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244D" w14:textId="77777777" w:rsidR="00651944" w:rsidRPr="003967EA" w:rsidRDefault="00651944" w:rsidP="00651944">
      <w:pPr>
        <w:jc w:val="center"/>
        <w:rPr>
          <w:rFonts w:ascii="Times New Roman" w:hAnsi="Times New Roman" w:cs="Times New Roman"/>
          <w:b/>
        </w:rPr>
      </w:pPr>
      <w:r w:rsidRPr="003967EA">
        <w:rPr>
          <w:rFonts w:ascii="Times New Roman" w:hAnsi="Times New Roman" w:cs="Times New Roman"/>
          <w:b/>
        </w:rPr>
        <w:t>VITA</w:t>
      </w:r>
    </w:p>
    <w:p w14:paraId="1E4B7112" w14:textId="77777777" w:rsidR="00651944" w:rsidRDefault="00651944" w:rsidP="00651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Amy Elizabeth Carpenter</w:t>
      </w:r>
    </w:p>
    <w:p w14:paraId="4F3D83E0" w14:textId="6A943BED" w:rsidR="00651944" w:rsidRDefault="00651944" w:rsidP="00651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</w:t>
      </w:r>
      <w:r w:rsidR="003967EA">
        <w:rPr>
          <w:rFonts w:ascii="Times New Roman" w:hAnsi="Times New Roman" w:cs="Times New Roman"/>
        </w:rPr>
        <w:t>ociate</w:t>
      </w:r>
      <w:r>
        <w:rPr>
          <w:rFonts w:ascii="Times New Roman" w:hAnsi="Times New Roman" w:cs="Times New Roman"/>
        </w:rPr>
        <w:t xml:space="preserve"> Professor of English, Department of Languages and Literature</w:t>
      </w:r>
    </w:p>
    <w:p w14:paraId="05F8F508" w14:textId="77777777" w:rsidR="00651944" w:rsidRDefault="00651944" w:rsidP="00651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 Texas Baptist University</w:t>
      </w:r>
    </w:p>
    <w:p w14:paraId="3ADCE06A" w14:textId="77777777" w:rsidR="00651944" w:rsidRDefault="00651944" w:rsidP="006519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Scarborough Hall, 403, 903-923-2882</w:t>
      </w:r>
    </w:p>
    <w:p w14:paraId="469A184D" w14:textId="77777777" w:rsidR="00651944" w:rsidRDefault="00651944" w:rsidP="00651944">
      <w:pPr>
        <w:jc w:val="center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>acarpenter@etbu.edu</w:t>
      </w:r>
    </w:p>
    <w:p w14:paraId="20A31AFD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2C4F2DA9" w14:textId="77777777" w:rsidR="00651944" w:rsidRDefault="00651944" w:rsidP="006519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EDUCATION: </w:t>
      </w:r>
    </w:p>
    <w:p w14:paraId="74976663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 in English Literature, Baylor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2013-2018</w:t>
      </w:r>
    </w:p>
    <w:p w14:paraId="6F3FD46E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7EC57286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M.A. in English Literature, Baylor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2011-2013</w:t>
      </w:r>
    </w:p>
    <w:p w14:paraId="77C7748A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39CEC7B2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TESOL Certification, </w:t>
      </w:r>
      <w:proofErr w:type="spellStart"/>
      <w:r>
        <w:rPr>
          <w:rFonts w:ascii="Times New Roman" w:hAnsi="Times New Roman" w:cs="Times New Roman"/>
        </w:rPr>
        <w:t>Payap</w:t>
      </w:r>
      <w:proofErr w:type="spellEnd"/>
      <w:r>
        <w:rPr>
          <w:rFonts w:ascii="Times New Roman" w:hAnsi="Times New Roman" w:cs="Times New Roman"/>
        </w:rPr>
        <w:t xml:space="preserve">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2009-2010</w:t>
      </w:r>
    </w:p>
    <w:p w14:paraId="4CCFD15A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5B9F53CB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B.A. in English and Theology, Whitworth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2005-2009</w:t>
      </w:r>
    </w:p>
    <w:p w14:paraId="0A5E7462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64A37AB6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6EA79146" w14:textId="77777777" w:rsidR="00651944" w:rsidRDefault="00651944" w:rsidP="006519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EXPERIENCE:</w:t>
      </w:r>
    </w:p>
    <w:p w14:paraId="2D7D1F9E" w14:textId="01AC7A3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3967EA">
        <w:rPr>
          <w:rFonts w:ascii="Times New Roman" w:hAnsi="Times New Roman" w:cs="Times New Roman"/>
        </w:rPr>
        <w:t>sociate</w:t>
      </w:r>
      <w:r>
        <w:rPr>
          <w:rFonts w:ascii="Times New Roman" w:hAnsi="Times New Roman" w:cs="Times New Roman"/>
        </w:rPr>
        <w:t xml:space="preserve"> Professor, East Texas Baptist University, 20</w:t>
      </w:r>
      <w:r w:rsidR="006E0C8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-Present</w:t>
      </w:r>
    </w:p>
    <w:p w14:paraId="09BC1CD6" w14:textId="78E73656" w:rsidR="003967EA" w:rsidRDefault="003967EA" w:rsidP="003967E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taught: ENGL 1301, Rhetoric and Composition I; ENGL 1302, Rhetoric and Composition II; ENGL 2326, American Literature; ENGL 2333, Studies in Lit: On the Road; ENGL 2341 Forms of Literature; ENGL 3378, Jane Austen; </w:t>
      </w:r>
      <w:r>
        <w:rPr>
          <w:rFonts w:ascii="Times New Roman" w:hAnsi="Times New Roman" w:cs="Times New Roman"/>
        </w:rPr>
        <w:t>ENGL 4104, Professional Review</w:t>
      </w:r>
      <w:r>
        <w:rPr>
          <w:rFonts w:ascii="Times New Roman" w:hAnsi="Times New Roman" w:cs="Times New Roman"/>
        </w:rPr>
        <w:t>; ENGL 4340, Poetry as Witness; ENGL 4340, Modern and Contemporary American Poetry; ENGL 4375, Women’s Literature</w:t>
      </w:r>
    </w:p>
    <w:p w14:paraId="3432CD89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5E732BAB" w14:textId="511E361A" w:rsidR="006E0C87" w:rsidRDefault="006E0C87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Professor, East Texas Baptist University, 2018-2023</w:t>
      </w:r>
    </w:p>
    <w:p w14:paraId="73D73552" w14:textId="77777777" w:rsidR="006E0C87" w:rsidRDefault="006E0C87" w:rsidP="00651944">
      <w:pPr>
        <w:rPr>
          <w:rFonts w:ascii="Times New Roman" w:hAnsi="Times New Roman" w:cs="Times New Roman"/>
        </w:rPr>
      </w:pPr>
    </w:p>
    <w:p w14:paraId="1C03D225" w14:textId="035F233B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of Record, Baylor University, 2012-2018</w:t>
      </w:r>
    </w:p>
    <w:p w14:paraId="59A192F5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268F9FB7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Part-time Lecturer, </w:t>
      </w:r>
      <w:proofErr w:type="spellStart"/>
      <w:r>
        <w:rPr>
          <w:rFonts w:ascii="Times New Roman" w:hAnsi="Times New Roman" w:cs="Times New Roman"/>
        </w:rPr>
        <w:t>Payap</w:t>
      </w:r>
      <w:proofErr w:type="spellEnd"/>
      <w:r>
        <w:rPr>
          <w:rFonts w:ascii="Times New Roman" w:hAnsi="Times New Roman" w:cs="Times New Roman"/>
        </w:rPr>
        <w:t xml:space="preserve"> University, 2009-2010</w:t>
      </w:r>
    </w:p>
    <w:p w14:paraId="6EEEF9BB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60EF7B5C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5E5C5F26" w14:textId="77777777" w:rsidR="00651944" w:rsidRDefault="00651944" w:rsidP="006519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WORK EXPERIENCE: </w:t>
      </w:r>
    </w:p>
    <w:p w14:paraId="48D589F0" w14:textId="520CB886" w:rsidR="004907C7" w:rsidRDefault="004907C7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Chair, 2021-present</w:t>
      </w:r>
    </w:p>
    <w:p w14:paraId="48DC6DDC" w14:textId="77777777" w:rsidR="004907C7" w:rsidRDefault="004907C7" w:rsidP="00651944">
      <w:pPr>
        <w:rPr>
          <w:rFonts w:ascii="Times New Roman" w:hAnsi="Times New Roman" w:cs="Times New Roman"/>
        </w:rPr>
      </w:pPr>
    </w:p>
    <w:p w14:paraId="7A8C75A6" w14:textId="45045FAA" w:rsidR="003A684E" w:rsidRDefault="003A684E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Tiger Assistant Director, 2019-</w:t>
      </w:r>
      <w:r w:rsidR="003967EA">
        <w:rPr>
          <w:rFonts w:ascii="Times New Roman" w:hAnsi="Times New Roman" w:cs="Times New Roman"/>
        </w:rPr>
        <w:t>2022</w:t>
      </w:r>
    </w:p>
    <w:p w14:paraId="798A4A80" w14:textId="77777777" w:rsidR="003A684E" w:rsidRDefault="003A684E" w:rsidP="00651944">
      <w:pPr>
        <w:rPr>
          <w:rFonts w:ascii="Times New Roman" w:hAnsi="Times New Roman" w:cs="Times New Roman"/>
        </w:rPr>
      </w:pPr>
    </w:p>
    <w:p w14:paraId="18BB0FC5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Writing Center Coordinator, Baylor University, 2016-2018</w:t>
      </w:r>
    </w:p>
    <w:p w14:paraId="5B58BFAC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76BE11C8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53B364C2" w14:textId="6493CF10" w:rsidR="003A684E" w:rsidRPr="003A684E" w:rsidRDefault="00651944" w:rsidP="0065194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 DEVELOPMENT EXPERIENCES:</w:t>
      </w:r>
    </w:p>
    <w:p w14:paraId="167C4505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Lilly Graduate Fellows Program, Valparaiso University, 2013-2016</w:t>
      </w:r>
    </w:p>
    <w:p w14:paraId="38707B4D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4E371270" w14:textId="77777777" w:rsidR="00651944" w:rsidRDefault="00651944" w:rsidP="00651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A.P. Language and Composition Reader, 2015-2018</w:t>
      </w:r>
    </w:p>
    <w:p w14:paraId="31CB27E2" w14:textId="77777777" w:rsidR="00651944" w:rsidRDefault="00651944" w:rsidP="00651944">
      <w:pPr>
        <w:rPr>
          <w:rFonts w:ascii="Times New Roman" w:hAnsi="Times New Roman" w:cs="Times New Roman"/>
        </w:rPr>
      </w:pPr>
    </w:p>
    <w:p w14:paraId="59C5D0BB" w14:textId="77777777" w:rsidR="00651944" w:rsidRDefault="00651944" w:rsidP="00651944">
      <w:pPr>
        <w:rPr>
          <w:rFonts w:ascii="Times New Roman" w:hAnsi="Times New Roman" w:cs="Times New Roman"/>
          <w:b/>
        </w:rPr>
      </w:pPr>
    </w:p>
    <w:p w14:paraId="70C21A2C" w14:textId="77777777" w:rsidR="003967EA" w:rsidRDefault="00651944" w:rsidP="003967E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PRESENTATIONS AND PUBLICATIONS: </w:t>
      </w:r>
    </w:p>
    <w:p w14:paraId="6BA6EA93" w14:textId="4DDB4A66" w:rsidR="003967EA" w:rsidRPr="003967EA" w:rsidRDefault="003967EA" w:rsidP="003967EA">
      <w:pPr>
        <w:ind w:left="720" w:hanging="720"/>
        <w:rPr>
          <w:rFonts w:ascii="Times New Roman" w:hAnsi="Times New Roman" w:cs="Times New Roman"/>
          <w:b/>
        </w:rPr>
      </w:pPr>
      <w:r w:rsidRPr="003967EA">
        <w:rPr>
          <w:rFonts w:ascii="Times New Roman" w:hAnsi="Times New Roman" w:cs="Times New Roman"/>
        </w:rPr>
        <w:t xml:space="preserve">“Returning to Speak to Death: Shifting Poetic Techniques in Louise </w:t>
      </w:r>
      <w:proofErr w:type="spellStart"/>
      <w:r w:rsidRPr="003967EA">
        <w:rPr>
          <w:rFonts w:ascii="Times New Roman" w:hAnsi="Times New Roman" w:cs="Times New Roman"/>
        </w:rPr>
        <w:t>Glück’s</w:t>
      </w:r>
      <w:proofErr w:type="spellEnd"/>
      <w:r w:rsidRPr="003967EA">
        <w:rPr>
          <w:rFonts w:ascii="Times New Roman" w:hAnsi="Times New Roman" w:cs="Times New Roman"/>
        </w:rPr>
        <w:t xml:space="preserve"> Poetry” at the Southwest Conference of Christianity and Literature, held in Waco, TX, September 2023. </w:t>
      </w:r>
    </w:p>
    <w:p w14:paraId="5F013647" w14:textId="77777777" w:rsidR="003967EA" w:rsidRPr="003967EA" w:rsidRDefault="003967EA" w:rsidP="003967EA">
      <w:pPr>
        <w:ind w:left="720" w:hanging="720"/>
        <w:rPr>
          <w:rFonts w:ascii="Times New Roman" w:hAnsi="Times New Roman" w:cs="Times New Roman"/>
        </w:rPr>
      </w:pPr>
    </w:p>
    <w:p w14:paraId="690A0215" w14:textId="3BD11436" w:rsidR="003967EA" w:rsidRPr="003967EA" w:rsidRDefault="003967EA" w:rsidP="003967EA">
      <w:pPr>
        <w:ind w:left="720" w:hanging="720"/>
        <w:rPr>
          <w:rFonts w:ascii="Times New Roman" w:hAnsi="Times New Roman" w:cs="Times New Roman"/>
        </w:rPr>
      </w:pPr>
      <w:r w:rsidRPr="003967EA">
        <w:rPr>
          <w:rFonts w:ascii="Times New Roman" w:hAnsi="Times New Roman" w:cs="Times New Roman"/>
        </w:rPr>
        <w:t xml:space="preserve">“Resonating Grief: Ordinary Rituals in Seamus Heaney’s Rituals” at the </w:t>
      </w:r>
      <w:proofErr w:type="gramStart"/>
      <w:r w:rsidRPr="003967EA">
        <w:rPr>
          <w:rFonts w:ascii="Times New Roman" w:hAnsi="Times New Roman" w:cs="Times New Roman"/>
        </w:rPr>
        <w:t>South Central</w:t>
      </w:r>
      <w:proofErr w:type="gramEnd"/>
      <w:r w:rsidRPr="003967EA">
        <w:rPr>
          <w:rFonts w:ascii="Times New Roman" w:hAnsi="Times New Roman" w:cs="Times New Roman"/>
        </w:rPr>
        <w:t xml:space="preserve"> Modern Language Association, virtually (though housed in Memphis, TN), in October 2022. </w:t>
      </w:r>
    </w:p>
    <w:p w14:paraId="5ED50BBC" w14:textId="77777777" w:rsidR="003967EA" w:rsidRDefault="003967EA" w:rsidP="003967EA">
      <w:pPr>
        <w:rPr>
          <w:rFonts w:ascii="Times New Roman" w:hAnsi="Times New Roman" w:cs="Times New Roman"/>
        </w:rPr>
      </w:pPr>
    </w:p>
    <w:p w14:paraId="60406F7E" w14:textId="53CBDE78" w:rsidR="00B10AF2" w:rsidRPr="00B10AF2" w:rsidRDefault="00B10AF2" w:rsidP="00EF7BE2">
      <w:pPr>
        <w:ind w:left="720" w:hanging="720"/>
        <w:rPr>
          <w:rFonts w:ascii="Times New Roman" w:hAnsi="Times New Roman" w:cs="Times New Roman"/>
        </w:rPr>
      </w:pPr>
      <w:r w:rsidRPr="00B10AF2">
        <w:rPr>
          <w:rFonts w:ascii="Times New Roman" w:hAnsi="Times New Roman" w:cs="Times New Roman"/>
        </w:rPr>
        <w:t xml:space="preserve">“Questioning the Transformation Trope’: The Ordinary in Louise </w:t>
      </w:r>
      <w:proofErr w:type="spellStart"/>
      <w:r w:rsidRPr="00B10AF2">
        <w:rPr>
          <w:rFonts w:ascii="Times New Roman" w:hAnsi="Times New Roman" w:cs="Times New Roman"/>
        </w:rPr>
        <w:t>Glück’s</w:t>
      </w:r>
      <w:proofErr w:type="spellEnd"/>
      <w:r w:rsidRPr="00B10AF2">
        <w:rPr>
          <w:rFonts w:ascii="Times New Roman" w:hAnsi="Times New Roman" w:cs="Times New Roman"/>
        </w:rPr>
        <w:t xml:space="preserve"> </w:t>
      </w:r>
      <w:proofErr w:type="gramStart"/>
      <w:r w:rsidRPr="00B10AF2">
        <w:rPr>
          <w:rFonts w:ascii="Times New Roman" w:hAnsi="Times New Roman" w:cs="Times New Roman"/>
          <w:i/>
          <w:iCs/>
        </w:rPr>
        <w:t>The</w:t>
      </w:r>
      <w:proofErr w:type="gramEnd"/>
      <w:r w:rsidRPr="00B10AF2">
        <w:rPr>
          <w:rFonts w:ascii="Times New Roman" w:hAnsi="Times New Roman" w:cs="Times New Roman"/>
          <w:i/>
          <w:iCs/>
        </w:rPr>
        <w:t xml:space="preserve"> Wild Iris </w:t>
      </w:r>
      <w:r w:rsidRPr="00B10AF2">
        <w:rPr>
          <w:rFonts w:ascii="Times New Roman" w:hAnsi="Times New Roman" w:cs="Times New Roman"/>
        </w:rPr>
        <w:t xml:space="preserve">and Marie Howe’s </w:t>
      </w:r>
      <w:r w:rsidRPr="00B10AF2">
        <w:rPr>
          <w:rFonts w:ascii="Times New Roman" w:hAnsi="Times New Roman" w:cs="Times New Roman"/>
          <w:i/>
          <w:iCs/>
        </w:rPr>
        <w:t>The Kingdom of Ordinary Time</w:t>
      </w:r>
      <w:r w:rsidRPr="00B10AF2">
        <w:rPr>
          <w:rFonts w:ascii="Times New Roman" w:hAnsi="Times New Roman" w:cs="Times New Roman"/>
        </w:rPr>
        <w:t>” at the Southwestern Conference of Christianity and Literature, held virtually in October 2020.</w:t>
      </w:r>
    </w:p>
    <w:p w14:paraId="2619139B" w14:textId="77777777" w:rsidR="00B10AF2" w:rsidRDefault="00B10AF2" w:rsidP="00EF7BE2">
      <w:pPr>
        <w:ind w:left="720" w:hanging="720"/>
        <w:rPr>
          <w:rFonts w:ascii="Times New Roman" w:hAnsi="Times New Roman" w:cs="Times New Roman"/>
        </w:rPr>
      </w:pPr>
    </w:p>
    <w:p w14:paraId="6789D108" w14:textId="230230DB" w:rsidR="00EF7BE2" w:rsidRDefault="00EF7BE2" w:rsidP="00EF7B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“Poetry as Witness” at the Midwest Conference on Christianity and Literature in Denver, CO, April 2019. </w:t>
      </w:r>
    </w:p>
    <w:p w14:paraId="2D251DCA" w14:textId="77777777" w:rsidR="00EF7BE2" w:rsidRDefault="00EF7BE2" w:rsidP="00EF7BE2">
      <w:pPr>
        <w:ind w:left="720" w:hanging="720"/>
        <w:rPr>
          <w:rFonts w:ascii="Times New Roman" w:hAnsi="Times New Roman" w:cs="Times New Roman"/>
        </w:rPr>
      </w:pPr>
    </w:p>
    <w:p w14:paraId="03F487DB" w14:textId="77777777" w:rsidR="00EF7BE2" w:rsidRDefault="00EF7BE2" w:rsidP="00EF7B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754F6B">
        <w:rPr>
          <w:rFonts w:ascii="Times New Roman" w:hAnsi="Times New Roman" w:cs="Times New Roman"/>
        </w:rPr>
        <w:t>Ordinary Rituals as Meditations on Loss in Seamus Heaney’s Elegies</w:t>
      </w:r>
      <w:r>
        <w:rPr>
          <w:rFonts w:ascii="Times New Roman" w:hAnsi="Times New Roman" w:cs="Times New Roman"/>
        </w:rPr>
        <w:t xml:space="preserve">” at the American Conference for Irish Studies in Minneapolis, MN, October 2018. </w:t>
      </w:r>
    </w:p>
    <w:p w14:paraId="570C9C3F" w14:textId="77777777" w:rsidR="00EF7BE2" w:rsidRDefault="00EF7BE2" w:rsidP="00651944">
      <w:pPr>
        <w:rPr>
          <w:rFonts w:ascii="Times New Roman" w:hAnsi="Times New Roman" w:cs="Times New Roman"/>
        </w:rPr>
      </w:pPr>
    </w:p>
    <w:p w14:paraId="19D305DD" w14:textId="77777777" w:rsidR="00651944" w:rsidRPr="00651944" w:rsidRDefault="00651944" w:rsidP="00651944">
      <w:pPr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“‘For all their story sound as deep’: The Influence of Kurt Vonnegut’s Humor on Anne </w:t>
      </w:r>
    </w:p>
    <w:p w14:paraId="4F94B51E" w14:textId="77777777" w:rsidR="00651944" w:rsidRPr="00651944" w:rsidRDefault="00651944" w:rsidP="00651944">
      <w:pPr>
        <w:ind w:firstLine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Sexton.” </w:t>
      </w:r>
      <w:r w:rsidRPr="00651944">
        <w:rPr>
          <w:rFonts w:ascii="Times New Roman" w:hAnsi="Times New Roman" w:cs="Times New Roman"/>
          <w:i/>
        </w:rPr>
        <w:t>Studies in American Humor</w:t>
      </w:r>
      <w:r w:rsidRPr="00651944">
        <w:rPr>
          <w:rFonts w:ascii="Times New Roman" w:hAnsi="Times New Roman" w:cs="Times New Roman"/>
        </w:rPr>
        <w:t xml:space="preserve">, vol. 4, no. 1, 2018. </w:t>
      </w:r>
    </w:p>
    <w:p w14:paraId="16F524D4" w14:textId="77777777" w:rsidR="00651944" w:rsidRPr="00651944" w:rsidRDefault="00651944" w:rsidP="00651944">
      <w:pPr>
        <w:ind w:left="1080" w:hanging="360"/>
        <w:rPr>
          <w:rFonts w:ascii="Times New Roman" w:hAnsi="Times New Roman" w:cs="Times New Roman"/>
        </w:rPr>
      </w:pPr>
    </w:p>
    <w:p w14:paraId="5592A631" w14:textId="77777777" w:rsidR="00651944" w:rsidRDefault="00651944" w:rsidP="00651944">
      <w:pPr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“My craft required the same // crouching care”: Ordinary Rituals in Derek Walcott’s </w:t>
      </w:r>
    </w:p>
    <w:p w14:paraId="75FE8315" w14:textId="77777777" w:rsidR="00651944" w:rsidRPr="00651944" w:rsidRDefault="00651944" w:rsidP="00651944">
      <w:pPr>
        <w:ind w:firstLine="720"/>
        <w:rPr>
          <w:rFonts w:ascii="Times New Roman" w:hAnsi="Times New Roman" w:cs="Times New Roman"/>
        </w:rPr>
      </w:pPr>
      <w:proofErr w:type="spellStart"/>
      <w:r w:rsidRPr="00651944">
        <w:rPr>
          <w:rFonts w:ascii="Times New Roman" w:hAnsi="Times New Roman" w:cs="Times New Roman"/>
          <w:i/>
        </w:rPr>
        <w:t>Omeros</w:t>
      </w:r>
      <w:proofErr w:type="spellEnd"/>
      <w:r w:rsidRPr="00651944">
        <w:rPr>
          <w:rFonts w:ascii="Times New Roman" w:hAnsi="Times New Roman" w:cs="Times New Roman"/>
        </w:rPr>
        <w:t xml:space="preserve">. </w:t>
      </w:r>
      <w:proofErr w:type="spellStart"/>
      <w:r w:rsidRPr="00651944">
        <w:rPr>
          <w:rFonts w:ascii="Times New Roman" w:hAnsi="Times New Roman" w:cs="Times New Roman"/>
          <w:i/>
        </w:rPr>
        <w:t>Paideuma</w:t>
      </w:r>
      <w:proofErr w:type="spellEnd"/>
      <w:r w:rsidRPr="00651944">
        <w:rPr>
          <w:rFonts w:ascii="Times New Roman" w:hAnsi="Times New Roman" w:cs="Times New Roman"/>
        </w:rPr>
        <w:t xml:space="preserve">, vol. 45, no. 1, 2018. </w:t>
      </w:r>
    </w:p>
    <w:p w14:paraId="3FF7C24D" w14:textId="77777777" w:rsidR="00651944" w:rsidRPr="00651944" w:rsidRDefault="00651944" w:rsidP="00651944">
      <w:pPr>
        <w:rPr>
          <w:rFonts w:ascii="Times New Roman" w:hAnsi="Times New Roman" w:cs="Times New Roman"/>
        </w:rPr>
      </w:pPr>
    </w:p>
    <w:p w14:paraId="1EE5DF9D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“The Ordinary in the Epic: Daily Ritual in Derek Walcott’s </w:t>
      </w:r>
      <w:proofErr w:type="spellStart"/>
      <w:r w:rsidRPr="00651944">
        <w:rPr>
          <w:rFonts w:ascii="Times New Roman" w:hAnsi="Times New Roman" w:cs="Times New Roman"/>
          <w:i/>
        </w:rPr>
        <w:t>Omeros</w:t>
      </w:r>
      <w:proofErr w:type="spellEnd"/>
      <w:r w:rsidRPr="00651944">
        <w:rPr>
          <w:rFonts w:ascii="Times New Roman" w:hAnsi="Times New Roman" w:cs="Times New Roman"/>
        </w:rPr>
        <w:t xml:space="preserve">” at the Association for Core Texts and Courses in Dallas, TX, April 2017. </w:t>
      </w:r>
    </w:p>
    <w:p w14:paraId="73C04321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31DC3290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“The Transcendence of Daily Ritual in Seamus Heaney’s Early Work” at the American Conference of Irish Studies in Kansas City, MO, March 2017. </w:t>
      </w:r>
    </w:p>
    <w:p w14:paraId="678C959A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1754263D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“‘What could we do/ except what we do’: Writing Poetry as Ritual in Donald Hall’s Grief Poetry” at the Southeast Conference on Christianity and Literature in </w:t>
      </w:r>
      <w:proofErr w:type="spellStart"/>
      <w:r w:rsidRPr="00651944">
        <w:rPr>
          <w:rFonts w:ascii="Times New Roman" w:hAnsi="Times New Roman" w:cs="Times New Roman"/>
        </w:rPr>
        <w:t>Montreat</w:t>
      </w:r>
      <w:proofErr w:type="spellEnd"/>
      <w:r w:rsidRPr="00651944">
        <w:rPr>
          <w:rFonts w:ascii="Times New Roman" w:hAnsi="Times New Roman" w:cs="Times New Roman"/>
        </w:rPr>
        <w:t xml:space="preserve">, NC, April 2016. </w:t>
      </w:r>
    </w:p>
    <w:p w14:paraId="124BBE37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7ECD0577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“Living roots awaken in my head”: an Ecocritical reading of Seamus Heaney’s </w:t>
      </w:r>
      <w:r w:rsidRPr="00651944">
        <w:rPr>
          <w:rFonts w:ascii="Times New Roman" w:hAnsi="Times New Roman" w:cs="Times New Roman"/>
          <w:i/>
        </w:rPr>
        <w:t>Death of a Naturalist</w:t>
      </w:r>
      <w:r w:rsidRPr="00651944">
        <w:rPr>
          <w:rFonts w:ascii="Times New Roman" w:hAnsi="Times New Roman" w:cs="Times New Roman"/>
        </w:rPr>
        <w:t xml:space="preserve">” at the South Central MLA, Nashville, TN, October 2015. </w:t>
      </w:r>
    </w:p>
    <w:p w14:paraId="1A579CFF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2E2E925E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 “Bearing ‘the load of this eternal quietude’: Christological Imagery in John Keats’ </w:t>
      </w:r>
      <w:r w:rsidRPr="00651944">
        <w:rPr>
          <w:rFonts w:ascii="Times New Roman" w:hAnsi="Times New Roman" w:cs="Times New Roman"/>
          <w:i/>
        </w:rPr>
        <w:t>The Fall of Hyperion</w:t>
      </w:r>
      <w:r w:rsidRPr="00651944">
        <w:rPr>
          <w:rFonts w:ascii="Times New Roman" w:hAnsi="Times New Roman" w:cs="Times New Roman"/>
        </w:rPr>
        <w:t xml:space="preserve"> and Wallace Steven’s “Sunday Morning” at the Southeastern Regional Conference on Christianity in Literature in New Orleans, LA, February 2015. </w:t>
      </w:r>
    </w:p>
    <w:p w14:paraId="4BB1EEAC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041E241D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“‘What was repeated had weight’: The Re-telling of Trauma in Louise </w:t>
      </w:r>
      <w:proofErr w:type="spellStart"/>
      <w:r w:rsidRPr="00651944">
        <w:rPr>
          <w:rFonts w:ascii="Times New Roman" w:hAnsi="Times New Roman" w:cs="Times New Roman"/>
        </w:rPr>
        <w:t>Glück’s</w:t>
      </w:r>
      <w:proofErr w:type="spellEnd"/>
      <w:r w:rsidRPr="00651944">
        <w:rPr>
          <w:rFonts w:ascii="Times New Roman" w:hAnsi="Times New Roman" w:cs="Times New Roman"/>
        </w:rPr>
        <w:t xml:space="preserve"> </w:t>
      </w:r>
      <w:r w:rsidRPr="00651944">
        <w:rPr>
          <w:rFonts w:ascii="Times New Roman" w:hAnsi="Times New Roman" w:cs="Times New Roman"/>
          <w:i/>
        </w:rPr>
        <w:t xml:space="preserve">Averno” </w:t>
      </w:r>
      <w:r w:rsidRPr="00651944">
        <w:rPr>
          <w:rFonts w:ascii="Times New Roman" w:hAnsi="Times New Roman" w:cs="Times New Roman"/>
        </w:rPr>
        <w:t xml:space="preserve">at the Rocky Mountain MLA, Boise, ID, October 2014. </w:t>
      </w:r>
    </w:p>
    <w:p w14:paraId="135C2808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517876EC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lastRenderedPageBreak/>
        <w:t xml:space="preserve">“Writing Within Time: Extraliterary Discourse in Jennifer Egan’s </w:t>
      </w:r>
      <w:r w:rsidRPr="00651944">
        <w:rPr>
          <w:rFonts w:ascii="Times New Roman" w:hAnsi="Times New Roman" w:cs="Times New Roman"/>
          <w:i/>
        </w:rPr>
        <w:t>A Visit from the Goon Squad</w:t>
      </w:r>
      <w:r w:rsidRPr="00651944">
        <w:rPr>
          <w:rFonts w:ascii="Times New Roman" w:hAnsi="Times New Roman" w:cs="Times New Roman"/>
        </w:rPr>
        <w:t xml:space="preserve">” at the Rocky Mountain MLA, Vancouver, WA, October 2013. </w:t>
      </w:r>
    </w:p>
    <w:p w14:paraId="15772888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</w:p>
    <w:p w14:paraId="175AB95C" w14:textId="77777777" w:rsidR="00651944" w:rsidRPr="00651944" w:rsidRDefault="00651944" w:rsidP="00651944">
      <w:pPr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“Composing Collaboration: a Meta-Analysis of Collaboration in Multimodal Composition” at the CCCC annual convention, Indianapolis, IN, March 2013. </w:t>
      </w:r>
    </w:p>
    <w:p w14:paraId="0E85AAA2" w14:textId="77777777" w:rsidR="00651944" w:rsidRPr="00651944" w:rsidRDefault="00651944" w:rsidP="00651944">
      <w:pPr>
        <w:spacing w:line="276" w:lineRule="auto"/>
        <w:rPr>
          <w:rFonts w:ascii="Times New Roman" w:hAnsi="Times New Roman" w:cs="Times New Roman"/>
        </w:rPr>
      </w:pPr>
    </w:p>
    <w:p w14:paraId="38EFC2C6" w14:textId="77777777" w:rsidR="00651944" w:rsidRPr="00651944" w:rsidRDefault="00651944" w:rsidP="00651944">
      <w:pPr>
        <w:spacing w:line="276" w:lineRule="auto"/>
        <w:ind w:left="720" w:hanging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“Cycles in Nature, Cycles in Prayer: Divine Office in Louise </w:t>
      </w:r>
      <w:proofErr w:type="spellStart"/>
      <w:r w:rsidRPr="00651944">
        <w:rPr>
          <w:rFonts w:ascii="Times New Roman" w:hAnsi="Times New Roman" w:cs="Times New Roman"/>
        </w:rPr>
        <w:t>Glück’s</w:t>
      </w:r>
      <w:proofErr w:type="spellEnd"/>
      <w:r w:rsidRPr="00651944">
        <w:rPr>
          <w:rFonts w:ascii="Times New Roman" w:hAnsi="Times New Roman" w:cs="Times New Roman"/>
        </w:rPr>
        <w:t xml:space="preserve"> </w:t>
      </w:r>
      <w:r w:rsidRPr="00651944">
        <w:rPr>
          <w:rFonts w:ascii="Times New Roman" w:hAnsi="Times New Roman" w:cs="Times New Roman"/>
          <w:i/>
        </w:rPr>
        <w:t xml:space="preserve">The Wild Iris” </w:t>
      </w:r>
      <w:r w:rsidRPr="00651944">
        <w:rPr>
          <w:rFonts w:ascii="Times New Roman" w:hAnsi="Times New Roman" w:cs="Times New Roman"/>
        </w:rPr>
        <w:t xml:space="preserve">at the Western Regional Conference on Christianity and Literature in Seattle, WA, May 2012. </w:t>
      </w:r>
    </w:p>
    <w:p w14:paraId="610FE910" w14:textId="77777777" w:rsidR="00651944" w:rsidRPr="00651944" w:rsidRDefault="00651944" w:rsidP="00651944">
      <w:pPr>
        <w:spacing w:line="276" w:lineRule="auto"/>
        <w:ind w:firstLine="720"/>
        <w:rPr>
          <w:rFonts w:ascii="Times New Roman" w:hAnsi="Times New Roman" w:cs="Times New Roman"/>
        </w:rPr>
      </w:pPr>
    </w:p>
    <w:p w14:paraId="3A6D016D" w14:textId="77777777" w:rsidR="00651944" w:rsidRPr="00651944" w:rsidRDefault="00651944" w:rsidP="00651944">
      <w:pPr>
        <w:spacing w:line="276" w:lineRule="auto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“A Study of Grimm Images: Drawings in Anne Sexton’s </w:t>
      </w:r>
      <w:r w:rsidRPr="00651944">
        <w:rPr>
          <w:rFonts w:ascii="Times New Roman" w:hAnsi="Times New Roman" w:cs="Times New Roman"/>
          <w:i/>
        </w:rPr>
        <w:t>Transformation</w:t>
      </w:r>
      <w:r w:rsidRPr="00651944">
        <w:rPr>
          <w:rFonts w:ascii="Times New Roman" w:hAnsi="Times New Roman" w:cs="Times New Roman"/>
        </w:rPr>
        <w:t xml:space="preserve">” at the Belmont </w:t>
      </w:r>
    </w:p>
    <w:p w14:paraId="02DC7AAF" w14:textId="77777777" w:rsidR="00651944" w:rsidRPr="00651944" w:rsidRDefault="00651944" w:rsidP="00651944">
      <w:pPr>
        <w:spacing w:line="276" w:lineRule="auto"/>
        <w:ind w:firstLine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Abbey Literary Conference, “Transformations in Literature” at Belmont Abbey </w:t>
      </w:r>
    </w:p>
    <w:p w14:paraId="5F5B3502" w14:textId="77777777" w:rsidR="00651944" w:rsidRPr="00651944" w:rsidRDefault="00651944" w:rsidP="00651944">
      <w:pPr>
        <w:spacing w:line="276" w:lineRule="auto"/>
        <w:ind w:left="720"/>
        <w:rPr>
          <w:rFonts w:ascii="Times New Roman" w:hAnsi="Times New Roman" w:cs="Times New Roman"/>
        </w:rPr>
      </w:pPr>
      <w:r w:rsidRPr="00651944">
        <w:rPr>
          <w:rFonts w:ascii="Times New Roman" w:hAnsi="Times New Roman" w:cs="Times New Roman"/>
        </w:rPr>
        <w:t xml:space="preserve">College, NC, June 2012. </w:t>
      </w:r>
    </w:p>
    <w:p w14:paraId="596F1BFB" w14:textId="77777777" w:rsidR="00651944" w:rsidRPr="00651944" w:rsidRDefault="00651944" w:rsidP="00651944">
      <w:pPr>
        <w:rPr>
          <w:rFonts w:ascii="Times New Roman" w:hAnsi="Times New Roman" w:cs="Times New Roman"/>
        </w:rPr>
      </w:pPr>
    </w:p>
    <w:sectPr w:rsidR="00651944" w:rsidRPr="00651944" w:rsidSect="005D0A82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B44CC" w14:textId="77777777" w:rsidR="001F609E" w:rsidRDefault="001F609E" w:rsidP="00651944">
      <w:r>
        <w:separator/>
      </w:r>
    </w:p>
  </w:endnote>
  <w:endnote w:type="continuationSeparator" w:id="0">
    <w:p w14:paraId="71AB4917" w14:textId="77777777" w:rsidR="001F609E" w:rsidRDefault="001F609E" w:rsidP="006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38DA" w14:textId="71A34D86" w:rsidR="003A684E" w:rsidRPr="00651944" w:rsidRDefault="00B10AF2" w:rsidP="00651944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5/</w:t>
    </w:r>
    <w:r w:rsidR="003967EA">
      <w:rPr>
        <w:rFonts w:ascii="Times New Roman" w:hAnsi="Times New Roman" w:cs="Times New Roman"/>
      </w:rPr>
      <w:t>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4EEB" w14:textId="77777777" w:rsidR="001F609E" w:rsidRDefault="001F609E" w:rsidP="00651944">
      <w:r>
        <w:separator/>
      </w:r>
    </w:p>
  </w:footnote>
  <w:footnote w:type="continuationSeparator" w:id="0">
    <w:p w14:paraId="4D418830" w14:textId="77777777" w:rsidR="001F609E" w:rsidRDefault="001F609E" w:rsidP="0065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44"/>
    <w:rsid w:val="0000509D"/>
    <w:rsid w:val="001F609E"/>
    <w:rsid w:val="003967EA"/>
    <w:rsid w:val="003A684E"/>
    <w:rsid w:val="004907C7"/>
    <w:rsid w:val="005D0A82"/>
    <w:rsid w:val="00651944"/>
    <w:rsid w:val="00675E9C"/>
    <w:rsid w:val="006C4C88"/>
    <w:rsid w:val="006E0C87"/>
    <w:rsid w:val="00B10AF2"/>
    <w:rsid w:val="00C210B9"/>
    <w:rsid w:val="00CC6FF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5E5B35"/>
  <w14:defaultImageDpi w14:val="300"/>
  <w15:docId w15:val="{11168D23-4DCD-FC49-B1D8-8BC1A58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9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19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944"/>
  </w:style>
  <w:style w:type="paragraph" w:styleId="Footer">
    <w:name w:val="footer"/>
    <w:basedOn w:val="Normal"/>
    <w:link w:val="FooterChar"/>
    <w:uiPriority w:val="99"/>
    <w:unhideWhenUsed/>
    <w:rsid w:val="00651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Schroeder</dc:creator>
  <cp:keywords/>
  <dc:description/>
  <cp:lastModifiedBy>Amy Schroeder</cp:lastModifiedBy>
  <cp:revision>3</cp:revision>
  <dcterms:created xsi:type="dcterms:W3CDTF">2024-05-16T14:11:00Z</dcterms:created>
  <dcterms:modified xsi:type="dcterms:W3CDTF">2024-05-16T14:27:00Z</dcterms:modified>
</cp:coreProperties>
</file>