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612B" w14:textId="77777777" w:rsidR="00A4613A" w:rsidRPr="003D1C02" w:rsidRDefault="00A4613A" w:rsidP="00A4613A">
      <w:pPr>
        <w:jc w:val="center"/>
        <w:rPr>
          <w:b/>
        </w:rPr>
      </w:pPr>
      <w:r w:rsidRPr="003D1C02">
        <w:rPr>
          <w:b/>
        </w:rPr>
        <w:t>VITA</w:t>
      </w:r>
    </w:p>
    <w:p w14:paraId="704B75A7" w14:textId="77777777" w:rsidR="00A4613A" w:rsidRPr="003D1C02" w:rsidRDefault="00185ED2" w:rsidP="00A4613A">
      <w:pPr>
        <w:jc w:val="center"/>
      </w:pPr>
      <w:r>
        <w:t>Angela Anima-Korang, PhD, MPH</w:t>
      </w:r>
    </w:p>
    <w:p w14:paraId="19ED6901" w14:textId="7967C316" w:rsidR="00A4613A" w:rsidRPr="003D1C02" w:rsidRDefault="00185ED2" w:rsidP="00A4613A">
      <w:pPr>
        <w:jc w:val="center"/>
      </w:pPr>
      <w:r>
        <w:t>Assistant Professor</w:t>
      </w:r>
      <w:r w:rsidR="00C23F1B">
        <w:t xml:space="preserve"> | MASC Program Director</w:t>
      </w:r>
    </w:p>
    <w:p w14:paraId="43E1FD0A" w14:textId="77777777" w:rsidR="00660735" w:rsidRPr="003D1C02" w:rsidRDefault="00660735" w:rsidP="00A4613A">
      <w:pPr>
        <w:jc w:val="center"/>
      </w:pPr>
      <w:r w:rsidRPr="003D1C02">
        <w:t>East Texas Baptist University</w:t>
      </w:r>
    </w:p>
    <w:p w14:paraId="4FB552E1" w14:textId="77777777" w:rsidR="00660735" w:rsidRPr="003D1C02" w:rsidRDefault="00185ED2" w:rsidP="00A4613A">
      <w:pPr>
        <w:jc w:val="center"/>
      </w:pPr>
      <w:r>
        <w:t>Scarborough 107</w:t>
      </w:r>
      <w:r w:rsidR="00564EDE">
        <w:t>, (</w:t>
      </w:r>
      <w:r w:rsidR="00564EDE" w:rsidRPr="00564EDE">
        <w:t>903) 923-2290</w:t>
      </w:r>
    </w:p>
    <w:p w14:paraId="7A39714E" w14:textId="77777777" w:rsidR="00A4613A" w:rsidRPr="003D1C02" w:rsidRDefault="00185ED2" w:rsidP="00A4613A">
      <w:pPr>
        <w:jc w:val="center"/>
      </w:pPr>
      <w:r>
        <w:t>aanimakorang@etbu.edu</w:t>
      </w:r>
    </w:p>
    <w:p w14:paraId="08BCA8F0" w14:textId="77777777" w:rsidR="00A4613A" w:rsidRDefault="00A4613A" w:rsidP="00A4613A">
      <w:pPr>
        <w:jc w:val="center"/>
      </w:pPr>
    </w:p>
    <w:p w14:paraId="48A9AC5E" w14:textId="77777777" w:rsidR="00A4613A" w:rsidRDefault="00A4613A" w:rsidP="00A4613A"/>
    <w:p w14:paraId="3046804B" w14:textId="04C349F5" w:rsidR="00A4613A" w:rsidRDefault="00A4613A" w:rsidP="00A4613A">
      <w:pPr>
        <w:rPr>
          <w:b/>
        </w:rPr>
      </w:pPr>
      <w:r w:rsidRPr="00050B1F">
        <w:rPr>
          <w:b/>
        </w:rPr>
        <w:t>EDUCATION:</w:t>
      </w:r>
    </w:p>
    <w:p w14:paraId="163D934C" w14:textId="6E82ABD0" w:rsidR="00C23F1B" w:rsidRDefault="00C23F1B" w:rsidP="00A4613A">
      <w:pPr>
        <w:rPr>
          <w:b/>
        </w:rPr>
      </w:pPr>
      <w:r w:rsidRPr="00C23F1B">
        <w:rPr>
          <w:i/>
        </w:rPr>
        <w:t>MIT Sloan School of Management Executive Education</w:t>
      </w:r>
      <w:r>
        <w:br/>
        <w:t>Applied Business Analytics</w:t>
      </w:r>
      <w:r w:rsidR="0097523A">
        <w:t xml:space="preserve"> -</w:t>
      </w:r>
      <w:r>
        <w:t xml:space="preserve"> April 2021</w:t>
      </w:r>
    </w:p>
    <w:p w14:paraId="20E8AED8" w14:textId="77777777" w:rsidR="00C23F1B" w:rsidRDefault="00C23F1B" w:rsidP="00A4613A">
      <w:pPr>
        <w:rPr>
          <w:b/>
        </w:rPr>
      </w:pPr>
    </w:p>
    <w:p w14:paraId="1BB4978A" w14:textId="77777777" w:rsidR="00564EDE" w:rsidRDefault="00564EDE" w:rsidP="00A4613A">
      <w:r w:rsidRPr="00B86A36">
        <w:rPr>
          <w:i/>
        </w:rPr>
        <w:t>Southern Illinois University Carbondale</w:t>
      </w:r>
      <w:r w:rsidRPr="00B86A36">
        <w:rPr>
          <w:i/>
        </w:rPr>
        <w:br/>
      </w:r>
      <w:r>
        <w:t xml:space="preserve">MPH: Master of Public Health - May 2019 </w:t>
      </w:r>
    </w:p>
    <w:p w14:paraId="7A2637E3" w14:textId="77777777" w:rsidR="00660735" w:rsidRPr="00050B1F" w:rsidRDefault="00564EDE" w:rsidP="00A4613A">
      <w:pPr>
        <w:rPr>
          <w:b/>
        </w:rPr>
      </w:pPr>
      <w:r>
        <w:t>Ph.D.: Mass Communication &amp; Media Arts - May 2017</w:t>
      </w:r>
    </w:p>
    <w:p w14:paraId="273AE67E" w14:textId="77777777" w:rsidR="00564EDE" w:rsidRPr="00B86A36" w:rsidRDefault="00B86A36" w:rsidP="00A4613A">
      <w:pPr>
        <w:rPr>
          <w:i/>
        </w:rPr>
      </w:pPr>
      <w:r>
        <w:br/>
      </w:r>
      <w:r w:rsidR="00564EDE" w:rsidRPr="00B86A36">
        <w:rPr>
          <w:i/>
        </w:rPr>
        <w:t>Southern Illinois University Edwardsville</w:t>
      </w:r>
    </w:p>
    <w:p w14:paraId="19A94053" w14:textId="2DD1D9B8" w:rsidR="00A4613A" w:rsidRDefault="00C14E75" w:rsidP="00A4613A">
      <w:r>
        <w:t>MS</w:t>
      </w:r>
      <w:r w:rsidR="001C4DB3">
        <w:t xml:space="preserve">: </w:t>
      </w:r>
      <w:r w:rsidR="00564EDE" w:rsidRPr="00564EDE">
        <w:t>Master of Science: Mass Communication</w:t>
      </w:r>
      <w:r w:rsidR="00564EDE">
        <w:t xml:space="preserve"> - </w:t>
      </w:r>
      <w:r w:rsidR="001058A4">
        <w:t>May</w:t>
      </w:r>
      <w:r w:rsidR="00564EDE">
        <w:t xml:space="preserve"> 2011</w:t>
      </w:r>
    </w:p>
    <w:p w14:paraId="0D156DBF" w14:textId="77777777" w:rsidR="00B86A36" w:rsidRDefault="00B86A36" w:rsidP="00A4613A"/>
    <w:p w14:paraId="0A1FF7B4" w14:textId="0A3A2B50" w:rsidR="00B86A36" w:rsidRDefault="00B86A36" w:rsidP="00A4613A">
      <w:r w:rsidRPr="00B86A36">
        <w:rPr>
          <w:i/>
        </w:rPr>
        <w:t>Catholic University College of Ghana</w:t>
      </w:r>
      <w:r>
        <w:br/>
      </w:r>
      <w:r w:rsidR="001058A4">
        <w:t xml:space="preserve">BSc: </w:t>
      </w:r>
      <w:r>
        <w:t>Bachelor of Science: Computer Science - August 2006</w:t>
      </w:r>
    </w:p>
    <w:p w14:paraId="076E7A87" w14:textId="77777777" w:rsidR="00564EDE" w:rsidRDefault="00564EDE" w:rsidP="00A4613A">
      <w:pPr>
        <w:rPr>
          <w:b/>
        </w:rPr>
      </w:pPr>
    </w:p>
    <w:p w14:paraId="345F411F" w14:textId="0DAE8A64" w:rsidR="00A4613A" w:rsidRDefault="00A4613A" w:rsidP="00A4613A">
      <w:pPr>
        <w:rPr>
          <w:b/>
        </w:rPr>
      </w:pPr>
      <w:r w:rsidRPr="00050B1F">
        <w:rPr>
          <w:b/>
        </w:rPr>
        <w:t>TEACHING EXPERIENCE:</w:t>
      </w:r>
    </w:p>
    <w:p w14:paraId="7BFFDDB7" w14:textId="473431C7" w:rsidR="00B23AAF" w:rsidRPr="00677473" w:rsidRDefault="00677473" w:rsidP="00A4613A">
      <w:pPr>
        <w:rPr>
          <w:i/>
        </w:rPr>
      </w:pPr>
      <w:r w:rsidRPr="00677473">
        <w:rPr>
          <w:i/>
        </w:rPr>
        <w:t>East Texas Baptist University</w:t>
      </w:r>
      <w:r w:rsidR="00913574">
        <w:rPr>
          <w:i/>
        </w:rPr>
        <w:t xml:space="preserve"> </w:t>
      </w:r>
      <w:r w:rsidR="00913574">
        <w:t xml:space="preserve">– </w:t>
      </w:r>
      <w:r w:rsidR="00CF2DC5">
        <w:t>August</w:t>
      </w:r>
      <w:r w:rsidR="00913574">
        <w:t xml:space="preserve"> 2019 </w:t>
      </w:r>
      <w:r w:rsidR="0097523A">
        <w:t xml:space="preserve">- </w:t>
      </w:r>
      <w:r w:rsidR="00913574">
        <w:t>Present</w:t>
      </w:r>
    </w:p>
    <w:p w14:paraId="4B652539" w14:textId="18FED172" w:rsidR="00CC2A29" w:rsidRDefault="000F197F" w:rsidP="00A4613A">
      <w:r w:rsidRPr="000F197F">
        <w:t>Assistant Professor</w:t>
      </w:r>
      <w:r w:rsidR="0087422F">
        <w:t xml:space="preserve"> </w:t>
      </w:r>
      <w:r w:rsidR="0087422F">
        <w:br/>
      </w:r>
      <w:r w:rsidR="00913574">
        <w:t xml:space="preserve">Program Director | Master of Arts </w:t>
      </w:r>
      <w:r w:rsidR="008F3856">
        <w:t xml:space="preserve">in </w:t>
      </w:r>
      <w:r w:rsidR="00913574">
        <w:t xml:space="preserve">Strategic Communication </w:t>
      </w:r>
    </w:p>
    <w:p w14:paraId="47E214BC" w14:textId="144237D8" w:rsidR="00677473" w:rsidRPr="000F197F" w:rsidRDefault="0087422F" w:rsidP="00A4613A">
      <w:r>
        <w:t xml:space="preserve">Department of </w:t>
      </w:r>
      <w:r w:rsidR="00492B6C">
        <w:t>Communication</w:t>
      </w:r>
      <w:r w:rsidR="00492B6C">
        <w:br/>
        <w:t>School of Communication and Performing Arts</w:t>
      </w:r>
    </w:p>
    <w:p w14:paraId="574519D0" w14:textId="77777777" w:rsidR="00677473" w:rsidRDefault="00677473" w:rsidP="00A4613A">
      <w:pPr>
        <w:rPr>
          <w:b/>
        </w:rPr>
      </w:pPr>
    </w:p>
    <w:p w14:paraId="4551FEF4" w14:textId="77777777" w:rsidR="00B86A36" w:rsidRPr="00B86A36" w:rsidRDefault="00B86A36" w:rsidP="00A4613A">
      <w:pPr>
        <w:rPr>
          <w:i/>
        </w:rPr>
      </w:pPr>
      <w:r w:rsidRPr="00B86A36">
        <w:rPr>
          <w:i/>
        </w:rPr>
        <w:t xml:space="preserve">Boys and Girls Club of Southern Illinois </w:t>
      </w:r>
    </w:p>
    <w:p w14:paraId="75AEB56C" w14:textId="48230E8E" w:rsidR="00564EDE" w:rsidRPr="00050B1F" w:rsidRDefault="00B86A36" w:rsidP="00A4613A">
      <w:pPr>
        <w:rPr>
          <w:b/>
        </w:rPr>
      </w:pPr>
      <w:r>
        <w:t xml:space="preserve">Public Health Analyst – K12 and Youth Healthy Habits Program Development Specialist, Jan </w:t>
      </w:r>
      <w:r w:rsidR="0097523A">
        <w:t xml:space="preserve">- </w:t>
      </w:r>
      <w:r>
        <w:t xml:space="preserve">May 2019 </w:t>
      </w:r>
      <w:r>
        <w:br/>
      </w:r>
      <w:r>
        <w:br/>
      </w:r>
      <w:r w:rsidR="00564EDE" w:rsidRPr="00B86A36">
        <w:rPr>
          <w:i/>
        </w:rPr>
        <w:t>Southern Illinois University Carbondale</w:t>
      </w:r>
    </w:p>
    <w:p w14:paraId="4A72E7D2" w14:textId="77777777" w:rsidR="00564EDE" w:rsidRDefault="00564EDE" w:rsidP="00564EDE">
      <w:r>
        <w:t>Co-Instructor /Research Assistant: McNair Scholars Program, June 2015 – May 2017</w:t>
      </w:r>
    </w:p>
    <w:p w14:paraId="3534393C" w14:textId="7E3C82A7" w:rsidR="00564EDE" w:rsidRDefault="00564EDE" w:rsidP="00564EDE">
      <w:r>
        <w:t xml:space="preserve">Co-Instructor /Teaching Assistant: Aug 2013 </w:t>
      </w:r>
      <w:r w:rsidR="0097523A">
        <w:t>-</w:t>
      </w:r>
      <w:r>
        <w:t xml:space="preserve"> May 2016</w:t>
      </w:r>
    </w:p>
    <w:p w14:paraId="2F847363" w14:textId="77777777" w:rsidR="00564EDE" w:rsidRDefault="00564EDE" w:rsidP="00564EDE">
      <w:r>
        <w:t>Courses Taught:</w:t>
      </w:r>
    </w:p>
    <w:p w14:paraId="074B6679" w14:textId="77777777" w:rsidR="00564EDE" w:rsidRDefault="00564EDE" w:rsidP="00564EDE">
      <w:r>
        <w:t>~Writing for the Web ~Publishing to the Web ~Principles of Advertising and PR</w:t>
      </w:r>
    </w:p>
    <w:p w14:paraId="72A6EAB3" w14:textId="77777777" w:rsidR="00564EDE" w:rsidRDefault="00564EDE" w:rsidP="00564EDE">
      <w:r>
        <w:t>~Multimedia Publication Design ~Web Design and Management ~Principles of Strategic</w:t>
      </w:r>
    </w:p>
    <w:p w14:paraId="0886BE75" w14:textId="77777777" w:rsidR="00564EDE" w:rsidRDefault="00564EDE" w:rsidP="00564EDE">
      <w:r>
        <w:t>Communication ~Creativity</w:t>
      </w:r>
      <w:r w:rsidRPr="00564EDE">
        <w:t xml:space="preserve"> </w:t>
      </w:r>
      <w:r>
        <w:t>Across Platforms (Web and Print) ~Online Content Strategy</w:t>
      </w:r>
    </w:p>
    <w:p w14:paraId="3445317F" w14:textId="77777777" w:rsidR="00A4613A" w:rsidRDefault="00564EDE" w:rsidP="00564EDE">
      <w:r>
        <w:t>~Grad School Prep Seminar</w:t>
      </w:r>
    </w:p>
    <w:p w14:paraId="5D88A84E" w14:textId="77777777" w:rsidR="00A4613A" w:rsidRDefault="00A4613A" w:rsidP="00A4613A"/>
    <w:p w14:paraId="5EADAA00" w14:textId="6E65C09D" w:rsidR="00A4613A" w:rsidRPr="00050B1F" w:rsidRDefault="002935EF" w:rsidP="00A4613A">
      <w:pPr>
        <w:rPr>
          <w:b/>
        </w:rPr>
      </w:pPr>
      <w:r>
        <w:rPr>
          <w:b/>
        </w:rPr>
        <w:t>ADDITIONAL</w:t>
      </w:r>
      <w:r w:rsidR="00A4613A" w:rsidRPr="00050B1F">
        <w:rPr>
          <w:b/>
        </w:rPr>
        <w:t xml:space="preserve"> WORK EXPERIENCE:</w:t>
      </w:r>
    </w:p>
    <w:p w14:paraId="475FB0E5" w14:textId="77777777" w:rsidR="00564EDE" w:rsidRPr="00B86A36" w:rsidRDefault="00564EDE" w:rsidP="00564EDE">
      <w:pPr>
        <w:rPr>
          <w:b/>
          <w:i/>
        </w:rPr>
      </w:pPr>
      <w:r w:rsidRPr="00B86A36">
        <w:rPr>
          <w:i/>
        </w:rPr>
        <w:t>Southern Illinois University Carbondale</w:t>
      </w:r>
    </w:p>
    <w:p w14:paraId="3D121470" w14:textId="41C03BD9" w:rsidR="00564EDE" w:rsidRDefault="00564EDE" w:rsidP="00A4613A">
      <w:r>
        <w:t xml:space="preserve">Sustainability Specialist Research Assistant, August 2017 </w:t>
      </w:r>
      <w:r w:rsidR="0097523A">
        <w:t xml:space="preserve">- </w:t>
      </w:r>
      <w:r>
        <w:t>May 2019</w:t>
      </w:r>
    </w:p>
    <w:p w14:paraId="79A6DEF5" w14:textId="77B77AAF" w:rsidR="00A4613A" w:rsidRDefault="00564EDE" w:rsidP="00A4613A">
      <w:r>
        <w:t>Graduate Assistant (Web Designer/Social Media Manager)</w:t>
      </w:r>
      <w:r w:rsidR="00B86A36">
        <w:t xml:space="preserve">, Aug 2012 </w:t>
      </w:r>
      <w:r w:rsidR="0097523A">
        <w:t xml:space="preserve">- </w:t>
      </w:r>
      <w:r w:rsidR="00B86A36">
        <w:t>July 2013</w:t>
      </w:r>
    </w:p>
    <w:p w14:paraId="11C447C8" w14:textId="77777777" w:rsidR="00B86A36" w:rsidRDefault="00B86A36" w:rsidP="00A4613A"/>
    <w:p w14:paraId="320270FD" w14:textId="0C629F66" w:rsidR="00B86A36" w:rsidRDefault="00B86A36" w:rsidP="00A4613A">
      <w:r w:rsidRPr="00B86A36">
        <w:rPr>
          <w:i/>
        </w:rPr>
        <w:t>Southern Illinois University Edwardsville</w:t>
      </w:r>
      <w:r>
        <w:br/>
        <w:t xml:space="preserve">Graduate School Research and Sponsored Programs Graduate Assistant, Aug 2010 </w:t>
      </w:r>
      <w:r w:rsidR="0097523A">
        <w:t xml:space="preserve">- </w:t>
      </w:r>
      <w:r>
        <w:t>May 2011</w:t>
      </w:r>
    </w:p>
    <w:p w14:paraId="22B56FA1" w14:textId="1C06F4AC" w:rsidR="00B86A36" w:rsidRDefault="00B86A36" w:rsidP="00A4613A">
      <w:r>
        <w:t>Disability Services Office Support Staff (Accommodations), Aug 2009</w:t>
      </w:r>
      <w:r w:rsidR="0097523A">
        <w:t xml:space="preserve"> -</w:t>
      </w:r>
      <w:r>
        <w:t xml:space="preserve"> Aug 2010</w:t>
      </w:r>
    </w:p>
    <w:p w14:paraId="25884589" w14:textId="77777777" w:rsidR="00A4613A" w:rsidRDefault="00A4613A" w:rsidP="00A4613A"/>
    <w:p w14:paraId="77E06EA2" w14:textId="77777777" w:rsidR="00A4613A" w:rsidRDefault="00A4613A" w:rsidP="00A4613A">
      <w:pPr>
        <w:rPr>
          <w:b/>
        </w:rPr>
      </w:pPr>
      <w:r w:rsidRPr="00050B1F">
        <w:rPr>
          <w:b/>
        </w:rPr>
        <w:t>PROFESSIONAL DEVELOPMENT EXPERIENCES:</w:t>
      </w:r>
    </w:p>
    <w:p w14:paraId="1BB9C421" w14:textId="0F9B6AA8" w:rsidR="00ED4471" w:rsidRDefault="00ED4471" w:rsidP="004F7B99">
      <w:pPr>
        <w:rPr>
          <w:i/>
        </w:rPr>
      </w:pPr>
      <w:r>
        <w:rPr>
          <w:i/>
        </w:rPr>
        <w:t>Ghana Public Health Association-USA</w:t>
      </w:r>
    </w:p>
    <w:p w14:paraId="5E32B180" w14:textId="77777777" w:rsidR="00ED4471" w:rsidRPr="004F7B99" w:rsidRDefault="00ED4471" w:rsidP="00ED4471">
      <w:pPr>
        <w:rPr>
          <w:i/>
        </w:rPr>
      </w:pPr>
      <w:r w:rsidRPr="004F7B99">
        <w:rPr>
          <w:iCs/>
        </w:rPr>
        <w:t>Professional Member</w:t>
      </w:r>
    </w:p>
    <w:p w14:paraId="58577550" w14:textId="77777777" w:rsidR="00ED4471" w:rsidRDefault="00ED4471" w:rsidP="004F7B99">
      <w:pPr>
        <w:rPr>
          <w:i/>
        </w:rPr>
      </w:pPr>
    </w:p>
    <w:p w14:paraId="2FCBF12B" w14:textId="7B4B0F39" w:rsidR="004F7B99" w:rsidRPr="004F7B99" w:rsidRDefault="004F7B99" w:rsidP="004F7B99">
      <w:pPr>
        <w:rPr>
          <w:i/>
        </w:rPr>
      </w:pPr>
      <w:r w:rsidRPr="004F7B99">
        <w:rPr>
          <w:i/>
        </w:rPr>
        <w:t>MeetMentors</w:t>
      </w:r>
      <w:r>
        <w:rPr>
          <w:i/>
        </w:rPr>
        <w:br/>
      </w:r>
      <w:r w:rsidRPr="004F7B99">
        <w:rPr>
          <w:iCs/>
        </w:rPr>
        <w:t xml:space="preserve">Mentor, </w:t>
      </w:r>
      <w:r w:rsidR="0097523A">
        <w:rPr>
          <w:iCs/>
        </w:rPr>
        <w:t xml:space="preserve">Communications Director, </w:t>
      </w:r>
      <w:r w:rsidRPr="004F7B99">
        <w:rPr>
          <w:iCs/>
        </w:rPr>
        <w:t>Professional Member</w:t>
      </w:r>
    </w:p>
    <w:p w14:paraId="457CD15B" w14:textId="77777777" w:rsidR="004F7B99" w:rsidRDefault="004F7B99" w:rsidP="00A4613A">
      <w:pPr>
        <w:rPr>
          <w:i/>
        </w:rPr>
      </w:pPr>
    </w:p>
    <w:p w14:paraId="78014332" w14:textId="56278742" w:rsidR="00EC4B88" w:rsidRDefault="00B86A36" w:rsidP="00A4613A">
      <w:r w:rsidRPr="00B86A36">
        <w:rPr>
          <w:i/>
        </w:rPr>
        <w:t>American Public Health Association Student Assembly (APHA-SA)</w:t>
      </w:r>
      <w:r>
        <w:br/>
        <w:t>Co-Chair: Communications Committee</w:t>
      </w:r>
      <w:r>
        <w:br/>
        <w:t>Membership Ambassador</w:t>
      </w:r>
      <w:r w:rsidR="00EC4B88">
        <w:br/>
      </w:r>
    </w:p>
    <w:p w14:paraId="637BC93A" w14:textId="77777777" w:rsidR="00EC4B88" w:rsidRPr="00EC4B88" w:rsidRDefault="00EC4B88" w:rsidP="00A4613A">
      <w:pPr>
        <w:rPr>
          <w:i/>
        </w:rPr>
      </w:pPr>
      <w:r w:rsidRPr="00EC4B88">
        <w:rPr>
          <w:i/>
        </w:rPr>
        <w:t>MARP-U Student Organization</w:t>
      </w:r>
    </w:p>
    <w:p w14:paraId="1EE39DD9" w14:textId="77777777" w:rsidR="00EC4B88" w:rsidRDefault="00EC4B88" w:rsidP="00A4613A">
      <w:r>
        <w:t>Co-Founder, Present</w:t>
      </w:r>
    </w:p>
    <w:p w14:paraId="1D2B5744" w14:textId="77777777" w:rsidR="00EC4B88" w:rsidRDefault="00EC4B88" w:rsidP="00A4613A"/>
    <w:p w14:paraId="22BF7F7B" w14:textId="69864949" w:rsidR="00660735" w:rsidRDefault="00EC4B88" w:rsidP="00A4613A">
      <w:r w:rsidRPr="00EC4B88">
        <w:rPr>
          <w:i/>
        </w:rPr>
        <w:t>Communication Educators Association of Ghana</w:t>
      </w:r>
      <w:r>
        <w:br/>
        <w:t>P</w:t>
      </w:r>
      <w:r w:rsidR="006F41EB">
        <w:t>rofessional</w:t>
      </w:r>
      <w:r>
        <w:t xml:space="preserve"> Member </w:t>
      </w:r>
      <w:r w:rsidR="00B86A36">
        <w:br/>
      </w:r>
    </w:p>
    <w:p w14:paraId="278A58DE" w14:textId="77777777" w:rsidR="00B86A36" w:rsidRDefault="00B86A36" w:rsidP="00A4613A">
      <w:r w:rsidRPr="00EC4B88">
        <w:rPr>
          <w:i/>
        </w:rPr>
        <w:t>AIDS Foundation of Chicago</w:t>
      </w:r>
      <w:r w:rsidRPr="00EC4B88">
        <w:rPr>
          <w:i/>
        </w:rPr>
        <w:br/>
      </w:r>
      <w:r w:rsidR="00EC4B88">
        <w:t xml:space="preserve">Lead Advocate &amp; Volunteer </w:t>
      </w:r>
    </w:p>
    <w:p w14:paraId="0180058F" w14:textId="73A6E60A" w:rsidR="00EC4B88" w:rsidRDefault="00EC4B88" w:rsidP="00A4613A"/>
    <w:p w14:paraId="64D3F269" w14:textId="6B45F743" w:rsidR="000620BE" w:rsidRPr="000620BE" w:rsidRDefault="000620BE" w:rsidP="00A4613A">
      <w:pPr>
        <w:rPr>
          <w:b/>
        </w:rPr>
      </w:pPr>
      <w:r w:rsidRPr="000620BE">
        <w:rPr>
          <w:b/>
        </w:rPr>
        <w:t>AWARDS:</w:t>
      </w:r>
    </w:p>
    <w:p w14:paraId="2761E850" w14:textId="062992CB" w:rsidR="00EC4B88" w:rsidRPr="00EC4B88" w:rsidRDefault="000620BE" w:rsidP="00A4613A">
      <w:pPr>
        <w:rPr>
          <w:b/>
          <w:i/>
        </w:rPr>
      </w:pPr>
      <w:r w:rsidRPr="00BF7790">
        <w:t>•</w:t>
      </w:r>
      <w:r>
        <w:t xml:space="preserve"> </w:t>
      </w:r>
      <w:r w:rsidR="00EC4B88" w:rsidRPr="00B86A36">
        <w:rPr>
          <w:i/>
        </w:rPr>
        <w:t>Southern Illinois University Carbondale</w:t>
      </w:r>
    </w:p>
    <w:p w14:paraId="721A02BA" w14:textId="77777777" w:rsidR="00EC4B88" w:rsidRPr="00EC4B88" w:rsidRDefault="00EC4B88" w:rsidP="00A4613A">
      <w:r>
        <w:t xml:space="preserve">2019 Donald N. </w:t>
      </w:r>
      <w:proofErr w:type="spellStart"/>
      <w:r>
        <w:t>Boydston</w:t>
      </w:r>
      <w:proofErr w:type="spellEnd"/>
      <w:r>
        <w:t xml:space="preserve"> Master’s Scholarship in Public Health Excellence, SIUC, Present</w:t>
      </w:r>
    </w:p>
    <w:p w14:paraId="6AE791B7" w14:textId="3CE026BA" w:rsidR="00EC4B88" w:rsidRDefault="000620BE" w:rsidP="00A4613A">
      <w:r w:rsidRPr="00BF7790">
        <w:t>•</w:t>
      </w:r>
      <w:r>
        <w:t xml:space="preserve"> </w:t>
      </w:r>
      <w:r w:rsidR="00EC4B88">
        <w:t>2019 SIUC Civic Women’s Institute Fellow</w:t>
      </w:r>
    </w:p>
    <w:p w14:paraId="7E3A8B01" w14:textId="2E8BDC66" w:rsidR="000620BE" w:rsidRPr="00EC4B88" w:rsidRDefault="000620BE" w:rsidP="00A4613A">
      <w:pPr>
        <w:rPr>
          <w:b/>
        </w:rPr>
      </w:pPr>
      <w:r>
        <w:t xml:space="preserve">National Professional Health Education Honorary Eta Sigma Gamma Alpha </w:t>
      </w:r>
      <w:proofErr w:type="spellStart"/>
      <w:r>
        <w:t>Alpha</w:t>
      </w:r>
      <w:proofErr w:type="spellEnd"/>
      <w:r>
        <w:t xml:space="preserve"> (ESG) Honors Student</w:t>
      </w:r>
    </w:p>
    <w:p w14:paraId="50CE108A" w14:textId="2825EB17" w:rsidR="00EC4B88" w:rsidRDefault="00EC4B88" w:rsidP="00A4613A"/>
    <w:p w14:paraId="51B89671" w14:textId="120F9664" w:rsidR="00C23F1B" w:rsidRPr="000620BE" w:rsidRDefault="000620BE" w:rsidP="00A4613A">
      <w:pPr>
        <w:rPr>
          <w:b/>
        </w:rPr>
      </w:pPr>
      <w:r w:rsidRPr="000620BE">
        <w:rPr>
          <w:b/>
        </w:rPr>
        <w:t>CERTIFI</w:t>
      </w:r>
      <w:r>
        <w:rPr>
          <w:b/>
        </w:rPr>
        <w:t>C</w:t>
      </w:r>
      <w:r w:rsidRPr="000620BE">
        <w:rPr>
          <w:b/>
        </w:rPr>
        <w:t>ATIONS:</w:t>
      </w:r>
    </w:p>
    <w:p w14:paraId="7131C696" w14:textId="41B6C4E3" w:rsidR="00CB5293" w:rsidRDefault="00CB5293" w:rsidP="00A4613A">
      <w:r w:rsidRPr="00BF7790">
        <w:t>•</w:t>
      </w:r>
      <w:r>
        <w:t xml:space="preserve"> </w:t>
      </w:r>
      <w:r>
        <w:rPr>
          <w:rStyle w:val="normaltextrun"/>
          <w:color w:val="000000"/>
          <w:bdr w:val="none" w:sz="0" w:space="0" w:color="auto" w:frame="1"/>
        </w:rPr>
        <w:t>Creating a Communications Strategy</w:t>
      </w:r>
      <w:r>
        <w:rPr>
          <w:rStyle w:val="normaltextrun"/>
          <w:color w:val="000000"/>
          <w:bdr w:val="none" w:sz="0" w:space="0" w:color="auto" w:frame="1"/>
        </w:rPr>
        <w:t>, LinkedIn Learning, March 2022.</w:t>
      </w:r>
    </w:p>
    <w:p w14:paraId="3984D82F" w14:textId="1BAC1035" w:rsidR="0097523A" w:rsidRDefault="0097523A" w:rsidP="00A4613A">
      <w:r w:rsidRPr="00BF7790">
        <w:t xml:space="preserve">• </w:t>
      </w:r>
      <w:r w:rsidRPr="00C23F1B">
        <w:t>eHealth – Opportunities and Challenges – online archived course offered through EdX</w:t>
      </w:r>
      <w:r>
        <w:t>, Present</w:t>
      </w:r>
      <w:r w:rsidRPr="00C23F1B">
        <w:t xml:space="preserve">. </w:t>
      </w:r>
    </w:p>
    <w:p w14:paraId="4FA1EE34" w14:textId="082CCB6D" w:rsidR="000620BE" w:rsidRPr="0097523A" w:rsidRDefault="00C23F1B" w:rsidP="00A4613A">
      <w:r w:rsidRPr="00BF7790">
        <w:t>•</w:t>
      </w:r>
      <w:r w:rsidR="000620BE">
        <w:t xml:space="preserve"> </w:t>
      </w:r>
      <w:r w:rsidRPr="00C23F1B">
        <w:rPr>
          <w:i/>
        </w:rPr>
        <w:t>Association of State and Territorial Health Officials (ASTHO) and the National Coalition of STD Directors (NCSD)</w:t>
      </w:r>
    </w:p>
    <w:p w14:paraId="27708550" w14:textId="32F68FA1" w:rsidR="000620BE" w:rsidRPr="00CB5293" w:rsidRDefault="000620BE" w:rsidP="00A4613A">
      <w:r w:rsidRPr="000620BE">
        <w:t xml:space="preserve">Making Contact: A Training for Covid-19 Contact Tracers, </w:t>
      </w:r>
      <w:r w:rsidR="00C23F1B" w:rsidRPr="000620BE">
        <w:t>August 15, 2020</w:t>
      </w:r>
    </w:p>
    <w:p w14:paraId="0C5D701A" w14:textId="13D870DD" w:rsidR="00EC4B88" w:rsidRPr="00EC4B88" w:rsidRDefault="000620BE" w:rsidP="00A4613A">
      <w:pPr>
        <w:rPr>
          <w:i/>
        </w:rPr>
      </w:pPr>
      <w:r w:rsidRPr="00BF7790">
        <w:t>•</w:t>
      </w:r>
      <w:r w:rsidR="00EC4B88" w:rsidRPr="00EC4B88">
        <w:rPr>
          <w:i/>
        </w:rPr>
        <w:t xml:space="preserve">Centers for Disease Control and Prevention (CDC) Certification </w:t>
      </w:r>
    </w:p>
    <w:p w14:paraId="77A2537C" w14:textId="47C05C7D" w:rsidR="00EC4B88" w:rsidRDefault="00EC4B88" w:rsidP="00A4613A">
      <w:r>
        <w:t>Health Literacy for Public Health Professionals Certification, Present</w:t>
      </w:r>
    </w:p>
    <w:p w14:paraId="39A905BF" w14:textId="244E3E2A" w:rsidR="00C23F1B" w:rsidRDefault="00C23F1B" w:rsidP="00A4613A">
      <w:pPr>
        <w:rPr>
          <w:b/>
        </w:rPr>
      </w:pPr>
    </w:p>
    <w:p w14:paraId="108FB1DB" w14:textId="77777777" w:rsidR="000620BE" w:rsidRDefault="000620BE" w:rsidP="00050B1F">
      <w:pPr>
        <w:rPr>
          <w:b/>
        </w:rPr>
      </w:pPr>
    </w:p>
    <w:p w14:paraId="30C7C173" w14:textId="77777777" w:rsidR="00CB5293" w:rsidRDefault="00CB5293" w:rsidP="00050B1F">
      <w:pPr>
        <w:rPr>
          <w:b/>
        </w:rPr>
      </w:pPr>
    </w:p>
    <w:p w14:paraId="54F25CD4" w14:textId="37F0ED2E" w:rsidR="00050B1F" w:rsidRDefault="00050B1F" w:rsidP="00050B1F">
      <w:pPr>
        <w:rPr>
          <w:b/>
        </w:rPr>
      </w:pPr>
      <w:r w:rsidRPr="00050B1F">
        <w:rPr>
          <w:b/>
        </w:rPr>
        <w:lastRenderedPageBreak/>
        <w:t>PRESENTATIONS AND PUBLICATIONS</w:t>
      </w:r>
      <w:r>
        <w:rPr>
          <w:b/>
        </w:rPr>
        <w:t>:</w:t>
      </w:r>
    </w:p>
    <w:p w14:paraId="5AA37043" w14:textId="77777777" w:rsidR="00C23F1B" w:rsidRPr="00C23F1B" w:rsidRDefault="00C23F1B" w:rsidP="00050B1F">
      <w:pPr>
        <w:rPr>
          <w:i/>
        </w:rPr>
      </w:pPr>
      <w:r w:rsidRPr="00C23F1B">
        <w:rPr>
          <w:i/>
        </w:rPr>
        <w:t xml:space="preserve">Book Chapter: </w:t>
      </w:r>
    </w:p>
    <w:p w14:paraId="570D9C94" w14:textId="77F75980" w:rsidR="00C23F1B" w:rsidRDefault="00C23F1B" w:rsidP="00050B1F">
      <w:r w:rsidRPr="00BF7790">
        <w:t xml:space="preserve">• </w:t>
      </w:r>
      <w:r>
        <w:t xml:space="preserve">Korang, </w:t>
      </w:r>
      <w:proofErr w:type="spellStart"/>
      <w:r>
        <w:t>Okrah</w:t>
      </w:r>
      <w:proofErr w:type="spellEnd"/>
      <w:r>
        <w:t>, R.</w:t>
      </w:r>
      <w:r w:rsidRPr="003D48A8">
        <w:t xml:space="preserve">., </w:t>
      </w:r>
      <w:proofErr w:type="spellStart"/>
      <w:r>
        <w:t>Tonui</w:t>
      </w:r>
      <w:proofErr w:type="spellEnd"/>
      <w:r w:rsidRPr="003D48A8">
        <w:t xml:space="preserve">, </w:t>
      </w:r>
      <w:r>
        <w:t>B</w:t>
      </w:r>
      <w:r w:rsidRPr="003D48A8">
        <w:t xml:space="preserve">., &amp; </w:t>
      </w:r>
      <w:r w:rsidRPr="003D48A8">
        <w:rPr>
          <w:b/>
          <w:bCs/>
        </w:rPr>
        <w:t>Anima-Korang, A</w:t>
      </w:r>
      <w:r w:rsidRPr="003D48A8">
        <w:t>. (20</w:t>
      </w:r>
      <w:r>
        <w:t>2</w:t>
      </w:r>
      <w:r w:rsidR="00CB5293">
        <w:t>2</w:t>
      </w:r>
      <w:r w:rsidRPr="003D48A8">
        <w:t xml:space="preserve">). </w:t>
      </w:r>
      <w:r w:rsidRPr="009B0F4C">
        <w:rPr>
          <w:i/>
        </w:rPr>
        <w:t>Multicultural and Educational Challenges in The Context of the 2020 Covid-19 Pandemic: Ghana and Kenya</w:t>
      </w:r>
      <w:r>
        <w:t xml:space="preserve"> |</w:t>
      </w:r>
      <w:r w:rsidRPr="003D48A8">
        <w:t> </w:t>
      </w:r>
      <w:r w:rsidRPr="00FB4447">
        <w:t>IGI Global, Handbook of Research on Contemporary Issues in Multicultural and Global Education</w:t>
      </w:r>
      <w:r>
        <w:t xml:space="preserve"> |In progress.</w:t>
      </w:r>
    </w:p>
    <w:p w14:paraId="1E74D1A7" w14:textId="77777777" w:rsidR="00C23F1B" w:rsidRDefault="00C23F1B" w:rsidP="00050B1F">
      <w:pPr>
        <w:rPr>
          <w:b/>
        </w:rPr>
      </w:pPr>
      <w:bookmarkStart w:id="0" w:name="_GoBack"/>
      <w:bookmarkEnd w:id="0"/>
    </w:p>
    <w:p w14:paraId="70E014AB" w14:textId="77777777" w:rsidR="00EC4B88" w:rsidRPr="00EC4B88" w:rsidRDefault="00EC4B88" w:rsidP="00050B1F">
      <w:pPr>
        <w:rPr>
          <w:i/>
        </w:rPr>
      </w:pPr>
      <w:r w:rsidRPr="00EC4B88">
        <w:rPr>
          <w:i/>
        </w:rPr>
        <w:t xml:space="preserve">Peer-review Journal </w:t>
      </w:r>
    </w:p>
    <w:p w14:paraId="5F85D44A" w14:textId="2B76A7B7" w:rsidR="00EC4B88" w:rsidRPr="00BF7790" w:rsidRDefault="00EC4B88" w:rsidP="00050B1F">
      <w:r w:rsidRPr="00BF7790">
        <w:t xml:space="preserve">• </w:t>
      </w:r>
      <w:r w:rsidR="006B3B40" w:rsidRPr="00BF7790">
        <w:t xml:space="preserve">Gere, B. O., Salimi, N., &amp; </w:t>
      </w:r>
      <w:r w:rsidR="006B3B40" w:rsidRPr="00BF7790">
        <w:rPr>
          <w:b/>
          <w:bCs/>
        </w:rPr>
        <w:t>Anima-Korang, A</w:t>
      </w:r>
      <w:r w:rsidR="006B3B40" w:rsidRPr="00BF7790">
        <w:t>. (2019). Social Media Use as Self-Therapy or Alternative Mental Help-Seeking Behavior. IAFOR Journal of Psychology &amp; the Behavioral Sciences, 5(2).</w:t>
      </w:r>
    </w:p>
    <w:p w14:paraId="149D20FE" w14:textId="029BA56D" w:rsidR="00BF7790" w:rsidRPr="00C23F1B" w:rsidRDefault="00EC4B88" w:rsidP="00050B1F">
      <w:r w:rsidRPr="00BF7790">
        <w:t xml:space="preserve">• </w:t>
      </w:r>
      <w:r w:rsidR="00C2282D" w:rsidRPr="00BF7790">
        <w:rPr>
          <w:b/>
          <w:bCs/>
        </w:rPr>
        <w:t>Anima-Korang, A.,</w:t>
      </w:r>
      <w:r w:rsidR="00C2282D" w:rsidRPr="00BF7790">
        <w:t xml:space="preserve"> Gere, B. O., &amp; Salimi, N.</w:t>
      </w:r>
      <w:r w:rsidR="00736673" w:rsidRPr="00BF7790">
        <w:rPr>
          <w:color w:val="222222"/>
          <w:shd w:val="clear" w:color="auto" w:fill="FFFFFF"/>
        </w:rPr>
        <w:t xml:space="preserve"> (2018). </w:t>
      </w:r>
      <w:r w:rsidR="00C2282D" w:rsidRPr="00BF7790">
        <w:t>Stigma and Discrimination: Coping Strategies for Persons Living with HIV/AIDS in Rural America.</w:t>
      </w:r>
      <w:r w:rsidR="00736673" w:rsidRPr="00BF7790">
        <w:rPr>
          <w:color w:val="222222"/>
          <w:shd w:val="clear" w:color="auto" w:fill="FFFFFF"/>
        </w:rPr>
        <w:t xml:space="preserve"> </w:t>
      </w:r>
      <w:r w:rsidR="00736673" w:rsidRPr="00BF7790">
        <w:rPr>
          <w:i/>
          <w:iCs/>
          <w:color w:val="222222"/>
          <w:shd w:val="clear" w:color="auto" w:fill="FFFFFF"/>
        </w:rPr>
        <w:t>IAFOR Journal of Psychology &amp; the Behavioral Sciences</w:t>
      </w:r>
      <w:r w:rsidR="00736673" w:rsidRPr="00BF7790">
        <w:rPr>
          <w:color w:val="222222"/>
          <w:shd w:val="clear" w:color="auto" w:fill="FFFFFF"/>
        </w:rPr>
        <w:t>, </w:t>
      </w:r>
      <w:r w:rsidR="00736673" w:rsidRPr="00BF7790">
        <w:rPr>
          <w:i/>
          <w:iCs/>
          <w:color w:val="222222"/>
          <w:shd w:val="clear" w:color="auto" w:fill="FFFFFF"/>
        </w:rPr>
        <w:t>4</w:t>
      </w:r>
      <w:r w:rsidR="00736673" w:rsidRPr="00BF7790">
        <w:rPr>
          <w:color w:val="222222"/>
          <w:shd w:val="clear" w:color="auto" w:fill="FFFFFF"/>
        </w:rPr>
        <w:t>.</w:t>
      </w:r>
    </w:p>
    <w:p w14:paraId="19927FFF" w14:textId="77777777" w:rsidR="00BF7790" w:rsidRDefault="00BF7790" w:rsidP="00050B1F">
      <w:pPr>
        <w:rPr>
          <w:i/>
        </w:rPr>
      </w:pPr>
    </w:p>
    <w:p w14:paraId="0F0FE7B9" w14:textId="6B077EA5" w:rsidR="00EC4B88" w:rsidRPr="00EC4B88" w:rsidRDefault="00EC4B88" w:rsidP="00050B1F">
      <w:pPr>
        <w:rPr>
          <w:i/>
        </w:rPr>
      </w:pPr>
      <w:r w:rsidRPr="00EC4B88">
        <w:rPr>
          <w:i/>
        </w:rPr>
        <w:t xml:space="preserve">Book Reviews </w:t>
      </w:r>
    </w:p>
    <w:p w14:paraId="703962C5" w14:textId="77777777" w:rsidR="00EC4B88" w:rsidRDefault="00EC4B88" w:rsidP="00050B1F">
      <w:r>
        <w:t xml:space="preserve">• On “The Color Revolution” by Regina Lee </w:t>
      </w:r>
      <w:proofErr w:type="spellStart"/>
      <w:r>
        <w:t>Blaszczyk</w:t>
      </w:r>
      <w:proofErr w:type="spellEnd"/>
      <w:r>
        <w:t xml:space="preserve">, published by International Journal of Communication - April 2015. </w:t>
      </w:r>
    </w:p>
    <w:p w14:paraId="648F131B" w14:textId="77777777" w:rsidR="00EC4B88" w:rsidRDefault="00EC4B88" w:rsidP="00050B1F">
      <w:r>
        <w:t xml:space="preserve">• On “Crowdsourcing,” by Daren C. Brabham, published by International Journal of Communication - July 2015. </w:t>
      </w:r>
    </w:p>
    <w:p w14:paraId="5FDCD03E" w14:textId="77777777" w:rsidR="00EC4B88" w:rsidRDefault="00EC4B88" w:rsidP="00050B1F">
      <w:r>
        <w:t xml:space="preserve">• On “The Hiplife in Ghana: West Africa Indigenization of Hip-Hop, by </w:t>
      </w:r>
      <w:proofErr w:type="spellStart"/>
      <w:r>
        <w:t>Halidu</w:t>
      </w:r>
      <w:proofErr w:type="spellEnd"/>
      <w:r>
        <w:t xml:space="preserve"> </w:t>
      </w:r>
      <w:proofErr w:type="spellStart"/>
      <w:r>
        <w:t>Osumare</w:t>
      </w:r>
      <w:proofErr w:type="spellEnd"/>
      <w:r>
        <w:t>, published by International Journal of Communication – July 2013.</w:t>
      </w:r>
    </w:p>
    <w:p w14:paraId="352DC7C5" w14:textId="77777777" w:rsidR="00050B1F" w:rsidRDefault="00050B1F" w:rsidP="00050B1F"/>
    <w:p w14:paraId="3855A3F6" w14:textId="77777777" w:rsidR="00EC4B88" w:rsidRPr="00EC4B88" w:rsidRDefault="00EC4B88" w:rsidP="00050B1F">
      <w:pPr>
        <w:rPr>
          <w:i/>
        </w:rPr>
      </w:pPr>
      <w:r w:rsidRPr="00EC4B88">
        <w:rPr>
          <w:i/>
        </w:rPr>
        <w:t xml:space="preserve">Conference Presentations </w:t>
      </w:r>
    </w:p>
    <w:p w14:paraId="74FC9EE7" w14:textId="77777777" w:rsidR="0097523A" w:rsidRDefault="0097523A" w:rsidP="00050B1F">
      <w:pPr>
        <w:rPr>
          <w:rStyle w:val="normaltextrun"/>
          <w:color w:val="000000"/>
          <w:bdr w:val="none" w:sz="0" w:space="0" w:color="auto" w:frame="1"/>
        </w:rPr>
      </w:pPr>
      <w:r>
        <w:rPr>
          <w:rStyle w:val="normaltextrun"/>
          <w:color w:val="000000"/>
          <w:bdr w:val="none" w:sz="0" w:space="0" w:color="auto" w:frame="1"/>
        </w:rPr>
        <w:t>• Presenter Attendee - APHA 2021 Annual Meeting &amp; Expo, October 24 – 27, 2021, Denver, CO and Online. </w:t>
      </w:r>
    </w:p>
    <w:p w14:paraId="487FF493" w14:textId="2A3CAE6F" w:rsidR="00EC4B88" w:rsidRDefault="00EC4B88" w:rsidP="00050B1F">
      <w:r>
        <w:t xml:space="preserve">• Leadership Committee Attendee - APHA 2018 Annual Meeting &amp; Expo, November 10 – 14, 2018, San Diego, CA. </w:t>
      </w:r>
    </w:p>
    <w:p w14:paraId="6FD68DEE" w14:textId="77777777" w:rsidR="00EC4B88" w:rsidRDefault="00EC4B88" w:rsidP="00050B1F">
      <w:r>
        <w:t xml:space="preserve">• Social Support and HIV in Rural America: The Role of Social Relations in Optimizing Care for People Living with HIV - APHA 2017 Annual Meeting &amp; Expo, November 4 – 8, 2017, Atlanta, GA. </w:t>
      </w:r>
    </w:p>
    <w:p w14:paraId="150FDE32" w14:textId="77777777" w:rsidR="00EC4B88" w:rsidRDefault="00EC4B88" w:rsidP="00050B1F">
      <w:r>
        <w:t xml:space="preserve">• HIV in Rural America: Exploring the Roles of the HIV Care Continuum and Social Support for Optimizing Care Options for PLHA - 2017 D.C. Health Communication Conference, April 28- 29, 2017, George Mason University, Fairfax, VA. </w:t>
      </w:r>
    </w:p>
    <w:p w14:paraId="1CCBEC06" w14:textId="77777777" w:rsidR="00EC4B88" w:rsidRDefault="00EC4B88" w:rsidP="00050B1F">
      <w:r>
        <w:t xml:space="preserve">• Social Support and HIV in Rural America: The Role of Social Relations in Optimizing Care for People Living with HIV - Broadcast Education Association (BEA) 2017, April 22- 25, 2017, Las Vegas, NV. </w:t>
      </w:r>
    </w:p>
    <w:p w14:paraId="562A5D13" w14:textId="77777777" w:rsidR="00040A7A" w:rsidRDefault="00EC4B88" w:rsidP="00050B1F">
      <w:r>
        <w:t xml:space="preserve">• Panel presentation on “Exploring Global African Women's Issues in Historical and Contemporary Perspectives” - 2016 Annual Conference of the Organization for the Study of Communication, Language &amp; Gender – TRANS*GRESSION, October 13-16, 2016, in Chicago, IL. </w:t>
      </w:r>
    </w:p>
    <w:p w14:paraId="324172E7" w14:textId="77777777" w:rsidR="00EC4B88" w:rsidRDefault="00EC4B88" w:rsidP="00050B1F">
      <w:r>
        <w:t xml:space="preserve">• Social Norms, Identity-Relevant Media, and Pushback: Attitudinal Responses to Controversial </w:t>
      </w:r>
      <w:proofErr w:type="spellStart"/>
      <w:r>
        <w:t>InGroup</w:t>
      </w:r>
      <w:proofErr w:type="spellEnd"/>
      <w:r>
        <w:t xml:space="preserve"> Claims about Health - American Association for Public Opinion Research (AAPOR), May 13, 2016, Austin, Texas.</w:t>
      </w:r>
    </w:p>
    <w:p w14:paraId="13E1C8F5" w14:textId="77777777" w:rsidR="00040A7A" w:rsidRDefault="00040A7A" w:rsidP="00050B1F">
      <w:r>
        <w:lastRenderedPageBreak/>
        <w:t xml:space="preserve">• Political Suicide: Ethnicity as a Safeguard for Corruption in African Politics - 40th Annual Conference of the Midwest Association for Public Opinion Research (MAPOR), November 20- 21, 2015, Chicago, Illinois. </w:t>
      </w:r>
    </w:p>
    <w:p w14:paraId="57E72BF4" w14:textId="77777777" w:rsidR="00040A7A" w:rsidRDefault="00040A7A" w:rsidP="00050B1F">
      <w:r>
        <w:t>• ‘</w:t>
      </w:r>
      <w:proofErr w:type="spellStart"/>
      <w:r>
        <w:t>Afrimals</w:t>
      </w:r>
      <w:proofErr w:type="spellEnd"/>
      <w:r>
        <w:t xml:space="preserve">’: Africa is Animals and Smiling Black People in Tourism Magazines - Global Fusion Conference, October 23-25, 2015, Texas A&amp;M University Department of Communication, College Station, Texas. </w:t>
      </w:r>
    </w:p>
    <w:p w14:paraId="5A8E1E62" w14:textId="77777777" w:rsidR="00040A7A" w:rsidRDefault="00040A7A" w:rsidP="00050B1F">
      <w:r>
        <w:t xml:space="preserve">• Civic Engagement among College Students: The Role of Strong Ties, Weak Ties, and Interpersonal Trust - Social Media &amp; Society International Conference, September 27-27, 2014, Ontario, Canada. </w:t>
      </w:r>
    </w:p>
    <w:p w14:paraId="19308147" w14:textId="77777777" w:rsidR="00040A7A" w:rsidRDefault="00040A7A" w:rsidP="00050B1F">
      <w:r>
        <w:t xml:space="preserve">• Civic Engagement among College Students: The Role of Strong Ties, Weak Ties, and Interpersonal Trust - College of Mass Communication &amp; Media Arts Graduate Symposium, April 24-25, 2014, Carbondale, Illinois. </w:t>
      </w:r>
    </w:p>
    <w:p w14:paraId="74DC34F1" w14:textId="77777777" w:rsidR="00040A7A" w:rsidRDefault="00040A7A" w:rsidP="00050B1F">
      <w:r>
        <w:t xml:space="preserve">• Weak Ties, Interpersonal Trust, Civic Engagement - 38th Annual Conference of the Midwest Association for Public Opinion Research (MAPOR), November 22 -23, 2013, Chicago, Illinois. </w:t>
      </w:r>
    </w:p>
    <w:p w14:paraId="3EE7EB93" w14:textId="77777777" w:rsidR="00040A7A" w:rsidRDefault="00040A7A" w:rsidP="00050B1F">
      <w:r>
        <w:t>• Analysis of Gender-Based HIV/AIDS Discourse in Ghana - College of Mass Communication &amp; Media Arts Graduate Symposium, April 25 - 26, 2013, Carbondale, Illinois</w:t>
      </w:r>
    </w:p>
    <w:p w14:paraId="62454124" w14:textId="77777777" w:rsidR="00EC4B88" w:rsidRDefault="00EC4B88" w:rsidP="00050B1F"/>
    <w:p w14:paraId="15E0DAA5" w14:textId="77777777" w:rsidR="00050B1F" w:rsidRDefault="00050B1F" w:rsidP="00050B1F">
      <w:pPr>
        <w:rPr>
          <w:b/>
        </w:rPr>
      </w:pPr>
      <w:r w:rsidRPr="00050B1F">
        <w:rPr>
          <w:b/>
        </w:rPr>
        <w:t>OTHER RELEVANT INFORMATION:</w:t>
      </w:r>
    </w:p>
    <w:p w14:paraId="6E30BA3D" w14:textId="77777777" w:rsidR="00EC4B88" w:rsidRPr="00EC4B88" w:rsidRDefault="00EC4B88" w:rsidP="00EC4B88">
      <w:pPr>
        <w:rPr>
          <w:i/>
        </w:rPr>
      </w:pPr>
      <w:r w:rsidRPr="00EC4B88">
        <w:rPr>
          <w:i/>
        </w:rPr>
        <w:t xml:space="preserve">Invited Conference Abstract Submissions Reviews </w:t>
      </w:r>
    </w:p>
    <w:p w14:paraId="102835E3" w14:textId="7D4DEC24" w:rsidR="00CB5293" w:rsidRDefault="00CB5293" w:rsidP="00EC4B88">
      <w:r>
        <w:t>• American Public Health Association (APHA) – Annual Meeting &amp; Expo</w:t>
      </w:r>
      <w:r>
        <w:t xml:space="preserve"> 2021.</w:t>
      </w:r>
    </w:p>
    <w:p w14:paraId="5E65AF3E" w14:textId="5C1AEDF8" w:rsidR="00EC4B88" w:rsidRDefault="00EC4B88" w:rsidP="00EC4B88">
      <w:r>
        <w:t xml:space="preserve">• Society for Public Health Education (SOPHE) – Annual Conference 2019. </w:t>
      </w:r>
    </w:p>
    <w:p w14:paraId="7E00CBBD" w14:textId="77777777" w:rsidR="00EC4B88" w:rsidRDefault="00EC4B88" w:rsidP="00EC4B88">
      <w:r>
        <w:t xml:space="preserve">• National HIV Prevention Conference (NHPC) – Annual Conference 2019. </w:t>
      </w:r>
    </w:p>
    <w:p w14:paraId="7F951947" w14:textId="77777777" w:rsidR="00EC4B88" w:rsidRDefault="00EC4B88" w:rsidP="00EC4B88">
      <w:r>
        <w:t>• American Public Health Association (APHA) – Annual Meeting &amp; Expo 2018.</w:t>
      </w:r>
    </w:p>
    <w:p w14:paraId="15F7B04E" w14:textId="77777777" w:rsidR="00050B1F" w:rsidRDefault="00050B1F" w:rsidP="00050B1F">
      <w:pPr>
        <w:rPr>
          <w:b/>
        </w:rPr>
      </w:pPr>
    </w:p>
    <w:p w14:paraId="05C7FC1A" w14:textId="321FB9B4" w:rsidR="00303820" w:rsidRPr="00303820" w:rsidRDefault="00EB6C9C" w:rsidP="00303820">
      <w:pPr>
        <w:rPr>
          <w:i/>
        </w:rPr>
      </w:pPr>
      <w:r>
        <w:rPr>
          <w:i/>
        </w:rPr>
        <w:t>Invited Peer-</w:t>
      </w:r>
      <w:r w:rsidR="00EC4B88" w:rsidRPr="00EC4B88">
        <w:rPr>
          <w:i/>
        </w:rPr>
        <w:t>Review</w:t>
      </w:r>
      <w:r>
        <w:rPr>
          <w:i/>
        </w:rPr>
        <w:t>ed Journal Article Submissions Review</w:t>
      </w:r>
    </w:p>
    <w:p w14:paraId="19A97085" w14:textId="1D167006" w:rsidR="00CB5293" w:rsidRDefault="00CB5293" w:rsidP="00F53B2A">
      <w:pPr>
        <w:rPr>
          <w:rStyle w:val="normaltextrun"/>
          <w:color w:val="000000"/>
          <w:shd w:val="clear" w:color="auto" w:fill="FFFFFF"/>
        </w:rPr>
      </w:pPr>
      <w:r>
        <w:t>•</w:t>
      </w:r>
      <w:r>
        <w:t xml:space="preserve"> </w:t>
      </w:r>
      <w:r>
        <w:rPr>
          <w:rStyle w:val="normaltextrun"/>
          <w:color w:val="000000"/>
          <w:shd w:val="clear" w:color="auto" w:fill="FFFFFF"/>
        </w:rPr>
        <w:t xml:space="preserve">Translational Behavioral Medicine, Oxford University Press Submission Title: </w:t>
      </w:r>
      <w:r>
        <w:rPr>
          <w:rStyle w:val="normaltextrun"/>
          <w:i/>
          <w:iCs/>
          <w:color w:val="000000"/>
          <w:shd w:val="clear" w:color="auto" w:fill="FFFFFF"/>
        </w:rPr>
        <w:t>Practice, Attitudes, and Confidence Related to Tobacco Treatment Interventions in HIV Clinics: A Multi-site Cross-sectional Survey</w:t>
      </w:r>
      <w:r>
        <w:rPr>
          <w:rStyle w:val="normaltextrun"/>
          <w:color w:val="000000"/>
          <w:shd w:val="clear" w:color="auto" w:fill="FFFFFF"/>
        </w:rPr>
        <w:t xml:space="preserve">, </w:t>
      </w:r>
      <w:r>
        <w:rPr>
          <w:rStyle w:val="normaltextrun"/>
          <w:color w:val="000000"/>
          <w:shd w:val="clear" w:color="auto" w:fill="FFFFFF"/>
        </w:rPr>
        <w:t>March 2022</w:t>
      </w:r>
      <w:r>
        <w:rPr>
          <w:rStyle w:val="normaltextrun"/>
          <w:color w:val="000000"/>
          <w:shd w:val="clear" w:color="auto" w:fill="FFFFFF"/>
        </w:rPr>
        <w:t>.</w:t>
      </w:r>
    </w:p>
    <w:p w14:paraId="091BA16E" w14:textId="08937C5B" w:rsidR="00CB5293" w:rsidRDefault="00CB5293" w:rsidP="00F53B2A">
      <w:r>
        <w:t xml:space="preserve">• </w:t>
      </w:r>
      <w:r>
        <w:rPr>
          <w:rStyle w:val="normaltextrun"/>
          <w:color w:val="000000"/>
          <w:shd w:val="clear" w:color="auto" w:fill="FFFFFF"/>
        </w:rPr>
        <w:t xml:space="preserve">Texas Speech Communication Journal Submission Title: </w:t>
      </w:r>
      <w:r>
        <w:rPr>
          <w:rStyle w:val="normaltextrun"/>
          <w:i/>
          <w:iCs/>
          <w:color w:val="000000"/>
          <w:shd w:val="clear" w:color="auto" w:fill="FFFFFF"/>
        </w:rPr>
        <w:t>Sensemaking During a Pandemic: A Semantic Network Analysis of COVID-19 and Vaccine Related Discussion on Reddit</w:t>
      </w:r>
      <w:r>
        <w:rPr>
          <w:rStyle w:val="normaltextrun"/>
          <w:color w:val="000000"/>
          <w:shd w:val="clear" w:color="auto" w:fill="FFFFFF"/>
        </w:rPr>
        <w:t xml:space="preserve">, </w:t>
      </w:r>
      <w:r>
        <w:rPr>
          <w:rStyle w:val="normaltextrun"/>
          <w:color w:val="000000"/>
          <w:shd w:val="clear" w:color="auto" w:fill="FFFFFF"/>
        </w:rPr>
        <w:t>March 2022.</w:t>
      </w:r>
      <w:r>
        <w:rPr>
          <w:rStyle w:val="eop"/>
          <w:color w:val="000000"/>
          <w:shd w:val="clear" w:color="auto" w:fill="FFFFFF"/>
        </w:rPr>
        <w:t> </w:t>
      </w:r>
    </w:p>
    <w:p w14:paraId="25E16078" w14:textId="267CB7F1" w:rsidR="00AA7795" w:rsidRPr="00AA7795" w:rsidRDefault="00F53B2A" w:rsidP="00F53B2A">
      <w:r>
        <w:t xml:space="preserve">• </w:t>
      </w:r>
      <w:r w:rsidR="00AA7795" w:rsidRPr="00AA7795">
        <w:t xml:space="preserve">SAGE Publications Prerevision review | </w:t>
      </w:r>
      <w:r w:rsidR="00AA7795" w:rsidRPr="00AA7795">
        <w:rPr>
          <w:i/>
        </w:rPr>
        <w:t>Seventh Edition of Law of Journalism and Mass Communication</w:t>
      </w:r>
      <w:r w:rsidR="00AA7795" w:rsidRPr="00AA7795">
        <w:t xml:space="preserve"> by Trager.</w:t>
      </w:r>
    </w:p>
    <w:p w14:paraId="523E9044" w14:textId="5B4CF618" w:rsidR="00AA7795" w:rsidRPr="00AA7795" w:rsidRDefault="00F53B2A" w:rsidP="00F53B2A">
      <w:r>
        <w:t xml:space="preserve">• </w:t>
      </w:r>
      <w:r w:rsidR="00AA7795" w:rsidRPr="00AA7795">
        <w:t>The American Public Health Association (APHA) Annual Meeting &amp; Conference</w:t>
      </w:r>
      <w:r w:rsidR="00756CF0">
        <w:t xml:space="preserve">, </w:t>
      </w:r>
      <w:r w:rsidR="00AA7795" w:rsidRPr="00AA7795">
        <w:t>March 2021.</w:t>
      </w:r>
    </w:p>
    <w:p w14:paraId="774DCF8D" w14:textId="5B5B7B4D" w:rsidR="00AA7795" w:rsidRDefault="00F53B2A" w:rsidP="00F53B2A">
      <w:r>
        <w:t xml:space="preserve">• </w:t>
      </w:r>
      <w:r w:rsidR="00AA7795" w:rsidRPr="00AA7795">
        <w:t xml:space="preserve">Texas Speech Communication Journal Submission Title: </w:t>
      </w:r>
      <w:r w:rsidR="00AA7795" w:rsidRPr="00AA7795">
        <w:rPr>
          <w:i/>
        </w:rPr>
        <w:t>The Social Dilemma documentary - Altering Social Media Addiction Among University Students</w:t>
      </w:r>
      <w:r w:rsidR="00D53542">
        <w:t xml:space="preserve">, </w:t>
      </w:r>
      <w:r w:rsidR="00AA7795" w:rsidRPr="00AA7795">
        <w:t>April</w:t>
      </w:r>
      <w:r w:rsidR="00D53542">
        <w:t xml:space="preserve"> </w:t>
      </w:r>
      <w:r w:rsidR="00AA7795" w:rsidRPr="00AA7795">
        <w:t>2021.</w:t>
      </w:r>
    </w:p>
    <w:p w14:paraId="7AF8522A" w14:textId="590DD0A9" w:rsidR="000A7ED9" w:rsidRPr="00303820" w:rsidRDefault="00303820" w:rsidP="00050B1F">
      <w:r>
        <w:t xml:space="preserve">• </w:t>
      </w:r>
      <w:r w:rsidR="000A7ED9" w:rsidRPr="000A7ED9">
        <w:t>The Association for Education in Journalism and Mass Communication (AEJMC)</w:t>
      </w:r>
      <w:r w:rsidR="00D53542">
        <w:t xml:space="preserve">, </w:t>
      </w:r>
      <w:r>
        <w:t>Student Awards Submissions,</w:t>
      </w:r>
      <w:r w:rsidR="000A7ED9" w:rsidRPr="000A7ED9">
        <w:t xml:space="preserve"> </w:t>
      </w:r>
      <w:r w:rsidRPr="000A7ED9">
        <w:t>May</w:t>
      </w:r>
      <w:r w:rsidR="000A7ED9" w:rsidRPr="000A7ED9">
        <w:t xml:space="preserve"> 2020.</w:t>
      </w:r>
    </w:p>
    <w:p w14:paraId="0244F4A6" w14:textId="77777777" w:rsidR="00EC4B88" w:rsidRDefault="00EC4B88" w:rsidP="00050B1F">
      <w:r>
        <w:t xml:space="preserve">• “Cross-media usage repertoires and their political impacts: The case of China,” for International Journal of Communication, January 2019. </w:t>
      </w:r>
    </w:p>
    <w:p w14:paraId="2A6A22F4" w14:textId="77777777" w:rsidR="00EC4B88" w:rsidRDefault="00EC4B88" w:rsidP="00050B1F">
      <w:r>
        <w:t xml:space="preserve">• “The role of schools in identifying and referring young people from refugee backgrounds who are experiencing mental health issues,” for Journal of School Health, January 2019. </w:t>
      </w:r>
    </w:p>
    <w:p w14:paraId="44CBA948" w14:textId="77777777" w:rsidR="00EC4B88" w:rsidRDefault="00EC4B88" w:rsidP="00050B1F">
      <w:r>
        <w:lastRenderedPageBreak/>
        <w:t xml:space="preserve">• “Adolescents’ Sleep Habits, Internet Use and Changing Sleep Patterns,” for Journal of School Health, April 2018. </w:t>
      </w:r>
    </w:p>
    <w:p w14:paraId="542A1A4E" w14:textId="77777777" w:rsidR="00EC4B88" w:rsidRDefault="00EC4B88" w:rsidP="00050B1F">
      <w:r>
        <w:t xml:space="preserve">• “Misperceptions as Political Conflict: Using Schattschneider's Conflict Theory to Understand Rumor Dynamics," published by International Journal of Communication, March 2016. </w:t>
      </w:r>
    </w:p>
    <w:p w14:paraId="6E3FF26F" w14:textId="77777777" w:rsidR="00EC4B88" w:rsidRDefault="00EC4B88" w:rsidP="00050B1F">
      <w:r>
        <w:t>• “(No) Smoking Gun: The Need for Further Regulatory Science Research on E-Cigarettes,” published by International Journal of Communication, December 2014.</w:t>
      </w:r>
    </w:p>
    <w:p w14:paraId="26446CD5" w14:textId="7A55140B" w:rsidR="00EC4B88" w:rsidRDefault="00EC4B88" w:rsidP="00050B1F">
      <w:pPr>
        <w:rPr>
          <w:i/>
        </w:rPr>
      </w:pPr>
    </w:p>
    <w:p w14:paraId="2CEEDDD6" w14:textId="40E71372" w:rsidR="00CB5293" w:rsidRPr="00CB5293" w:rsidRDefault="00CB5293" w:rsidP="00050B1F">
      <w:pPr>
        <w:rPr>
          <w:rStyle w:val="normaltextrun"/>
          <w:i/>
          <w:color w:val="000000"/>
          <w:bdr w:val="none" w:sz="0" w:space="0" w:color="auto" w:frame="1"/>
        </w:rPr>
      </w:pPr>
      <w:r w:rsidRPr="00CB5293">
        <w:rPr>
          <w:rStyle w:val="normaltextrun"/>
          <w:i/>
          <w:color w:val="000000"/>
          <w:bdr w:val="none" w:sz="0" w:space="0" w:color="auto" w:frame="1"/>
        </w:rPr>
        <w:t>Attending professional meetings</w:t>
      </w:r>
    </w:p>
    <w:p w14:paraId="1D2F7615" w14:textId="63819F2A" w:rsidR="00CB5293" w:rsidRDefault="00CB5293" w:rsidP="00CB5293">
      <w:r>
        <w:t>•</w:t>
      </w:r>
      <w:r>
        <w:t xml:space="preserve"> </w:t>
      </w:r>
      <w:r>
        <w:t>Northwestern University Center for Communication and Health - CCH Virtual Research Seminar</w:t>
      </w:r>
      <w:r>
        <w:t xml:space="preserve">, </w:t>
      </w:r>
      <w:r>
        <w:t xml:space="preserve">Attendee </w:t>
      </w:r>
      <w:r>
        <w:t xml:space="preserve">- </w:t>
      </w:r>
      <w:r>
        <w:t xml:space="preserve">April 28, 2022 </w:t>
      </w:r>
    </w:p>
    <w:p w14:paraId="7BE1CC82" w14:textId="26CEB850" w:rsidR="00CB5293" w:rsidRPr="00CB5293" w:rsidRDefault="00CB5293" w:rsidP="00CB5293">
      <w:r>
        <w:t>• MeetMentors &amp; Ghana Students Hub - The Mentor Bootcamp</w:t>
      </w:r>
      <w:r>
        <w:t xml:space="preserve">, </w:t>
      </w:r>
      <w:r>
        <w:t>Workshop Presente</w:t>
      </w:r>
      <w:r>
        <w:t xml:space="preserve">r on </w:t>
      </w:r>
      <w:r>
        <w:t>Leadership</w:t>
      </w:r>
      <w:r>
        <w:t xml:space="preserve"> - </w:t>
      </w:r>
      <w:r>
        <w:t>Apr 23, 2022</w:t>
      </w:r>
      <w:r>
        <w:t>.</w:t>
      </w:r>
    </w:p>
    <w:p w14:paraId="7510FD1F" w14:textId="00CD5B5C" w:rsidR="00CB5293" w:rsidRPr="00CB5293" w:rsidRDefault="00CB5293" w:rsidP="00050B1F">
      <w:r>
        <w:t xml:space="preserve">• </w:t>
      </w:r>
      <w:r>
        <w:rPr>
          <w:rStyle w:val="normaltextrun"/>
          <w:color w:val="000000"/>
          <w:shd w:val="clear" w:color="auto" w:fill="FFFFFF"/>
        </w:rPr>
        <w:t>Skoll World Forum 2022</w:t>
      </w:r>
      <w:r>
        <w:rPr>
          <w:rStyle w:val="normaltextrun"/>
          <w:color w:val="000000"/>
          <w:shd w:val="clear" w:color="auto" w:fill="FFFFFF"/>
        </w:rPr>
        <w:t xml:space="preserve">, </w:t>
      </w:r>
      <w:r w:rsidRPr="00CB5293">
        <w:rPr>
          <w:rStyle w:val="normaltextrun"/>
          <w:iCs/>
          <w:color w:val="000000"/>
          <w:shd w:val="clear" w:color="auto" w:fill="FFFFFF"/>
        </w:rPr>
        <w:t>Participant</w:t>
      </w:r>
      <w:r w:rsidRPr="00CB5293">
        <w:rPr>
          <w:rStyle w:val="normaltextrun"/>
          <w:color w:val="000000"/>
          <w:shd w:val="clear" w:color="auto" w:fill="FFFFFF"/>
        </w:rPr>
        <w:t xml:space="preserve"> </w:t>
      </w:r>
      <w:r>
        <w:rPr>
          <w:rStyle w:val="normaltextrun"/>
          <w:color w:val="000000"/>
          <w:shd w:val="clear" w:color="auto" w:fill="FFFFFF"/>
        </w:rPr>
        <w:t xml:space="preserve">- </w:t>
      </w:r>
      <w:r>
        <w:rPr>
          <w:rStyle w:val="normaltextrun"/>
          <w:color w:val="000000"/>
          <w:shd w:val="clear" w:color="auto" w:fill="FFFFFF"/>
        </w:rPr>
        <w:t>April 6–8, 2022</w:t>
      </w:r>
      <w:r>
        <w:rPr>
          <w:rStyle w:val="eop"/>
          <w:color w:val="000000"/>
          <w:shd w:val="clear" w:color="auto" w:fill="FFFFFF"/>
        </w:rPr>
        <w:t>.</w:t>
      </w:r>
    </w:p>
    <w:p w14:paraId="7F5C61F5" w14:textId="27FC2D68" w:rsidR="00CB5293" w:rsidRPr="00CB5293" w:rsidRDefault="00CB5293" w:rsidP="00050B1F">
      <w:r>
        <w:t xml:space="preserve">• </w:t>
      </w:r>
      <w:r>
        <w:rPr>
          <w:rStyle w:val="normaltextrun"/>
          <w:color w:val="000000"/>
          <w:shd w:val="clear" w:color="auto" w:fill="FFFFFF"/>
        </w:rPr>
        <w:t>Society for Health Communication Webinar – Elevating Women in the Workplace</w:t>
      </w:r>
      <w:r>
        <w:rPr>
          <w:rStyle w:val="normaltextrun"/>
          <w:color w:val="000000"/>
          <w:shd w:val="clear" w:color="auto" w:fill="FFFFFF"/>
        </w:rPr>
        <w:t xml:space="preserve">, </w:t>
      </w:r>
      <w:r>
        <w:rPr>
          <w:rStyle w:val="normaltextrun"/>
          <w:color w:val="000000"/>
          <w:shd w:val="clear" w:color="auto" w:fill="FFFFFF"/>
        </w:rPr>
        <w:t>Workshop Participant</w:t>
      </w:r>
      <w:r>
        <w:rPr>
          <w:rStyle w:val="normaltextrun"/>
          <w:color w:val="000000"/>
          <w:shd w:val="clear" w:color="auto" w:fill="FFFFFF"/>
        </w:rPr>
        <w:t xml:space="preserve"> - </w:t>
      </w:r>
      <w:r>
        <w:rPr>
          <w:rStyle w:val="normaltextrun"/>
          <w:color w:val="000000"/>
          <w:shd w:val="clear" w:color="auto" w:fill="FFFFFF"/>
        </w:rPr>
        <w:t>March 29, 2022</w:t>
      </w:r>
      <w:r>
        <w:rPr>
          <w:rStyle w:val="eop"/>
          <w:color w:val="000000"/>
          <w:shd w:val="clear" w:color="auto" w:fill="FFFFFF"/>
        </w:rPr>
        <w:t>.</w:t>
      </w:r>
    </w:p>
    <w:p w14:paraId="7153717A" w14:textId="22C53CFF" w:rsidR="00CB5293" w:rsidRDefault="00CB5293" w:rsidP="00050B1F">
      <w:r>
        <w:t>•</w:t>
      </w:r>
      <w:r>
        <w:t xml:space="preserve"> </w:t>
      </w:r>
      <w:r>
        <w:rPr>
          <w:rStyle w:val="normaltextrun"/>
          <w:color w:val="000000"/>
          <w:shd w:val="clear" w:color="auto" w:fill="FFFFFF"/>
        </w:rPr>
        <w:t>WordPress Sneak Peek: Full Site Editing Workshop</w:t>
      </w:r>
      <w:r w:rsidR="00F3205E">
        <w:rPr>
          <w:rStyle w:val="normaltextrun"/>
          <w:color w:val="000000"/>
          <w:shd w:val="clear" w:color="auto" w:fill="FFFFFF"/>
        </w:rPr>
        <w:t xml:space="preserve">, </w:t>
      </w:r>
      <w:r>
        <w:rPr>
          <w:rStyle w:val="normaltextrun"/>
          <w:color w:val="000000"/>
          <w:shd w:val="clear" w:color="auto" w:fill="FFFFFF"/>
        </w:rPr>
        <w:t xml:space="preserve">Participant </w:t>
      </w:r>
      <w:r w:rsidR="00F3205E">
        <w:rPr>
          <w:rStyle w:val="normaltextrun"/>
          <w:color w:val="000000"/>
          <w:shd w:val="clear" w:color="auto" w:fill="FFFFFF"/>
        </w:rPr>
        <w:t xml:space="preserve">- </w:t>
      </w:r>
      <w:r>
        <w:rPr>
          <w:rStyle w:val="normaltextrun"/>
          <w:color w:val="000000"/>
          <w:shd w:val="clear" w:color="auto" w:fill="FFFFFF"/>
        </w:rPr>
        <w:t>Mar 10, 2022</w:t>
      </w:r>
      <w:r w:rsidR="00F3205E">
        <w:rPr>
          <w:rStyle w:val="normaltextrun"/>
          <w:color w:val="000000"/>
          <w:shd w:val="clear" w:color="auto" w:fill="FFFFFF"/>
        </w:rPr>
        <w:t>.</w:t>
      </w:r>
      <w:r>
        <w:rPr>
          <w:rStyle w:val="eop"/>
          <w:color w:val="000000"/>
          <w:shd w:val="clear" w:color="auto" w:fill="FFFFFF"/>
        </w:rPr>
        <w:t> </w:t>
      </w:r>
    </w:p>
    <w:p w14:paraId="44A44DB3" w14:textId="6D1FCD3B" w:rsidR="00CB5293" w:rsidRDefault="00CB5293" w:rsidP="00050B1F">
      <w:r>
        <w:t>•</w:t>
      </w:r>
      <w:r w:rsidR="00F3205E">
        <w:t xml:space="preserve"> </w:t>
      </w:r>
      <w:r w:rsidR="00F3205E" w:rsidRPr="00F3205E">
        <w:t>APHA Early Career Online Network</w:t>
      </w:r>
      <w:r w:rsidR="00F3205E">
        <w:t xml:space="preserve">, </w:t>
      </w:r>
      <w:r w:rsidR="00F3205E" w:rsidRPr="00F3205E">
        <w:t>Participant</w:t>
      </w:r>
      <w:r w:rsidR="00F3205E">
        <w:t xml:space="preserve"> - </w:t>
      </w:r>
      <w:r w:rsidR="00F3205E" w:rsidRPr="00F3205E">
        <w:t>March 9, 2022</w:t>
      </w:r>
      <w:r w:rsidR="00F3205E">
        <w:t>.</w:t>
      </w:r>
      <w:r w:rsidR="00F3205E" w:rsidRPr="00F3205E">
        <w:t xml:space="preserve">  </w:t>
      </w:r>
    </w:p>
    <w:p w14:paraId="002730C4" w14:textId="3C14B3D8" w:rsidR="00CB5293" w:rsidRDefault="00CB5293" w:rsidP="00050B1F">
      <w:r>
        <w:t>•</w:t>
      </w:r>
      <w:r w:rsidR="00F3205E">
        <w:t xml:space="preserve"> Amazon Web Services (</w:t>
      </w:r>
      <w:r w:rsidR="00F3205E">
        <w:rPr>
          <w:rStyle w:val="normaltextrun"/>
          <w:color w:val="000000"/>
          <w:shd w:val="clear" w:color="auto" w:fill="FFFFFF"/>
        </w:rPr>
        <w:t>AWS</w:t>
      </w:r>
      <w:r w:rsidR="00F3205E">
        <w:rPr>
          <w:rStyle w:val="normaltextrun"/>
          <w:color w:val="000000"/>
          <w:shd w:val="clear" w:color="auto" w:fill="FFFFFF"/>
        </w:rPr>
        <w:t>)</w:t>
      </w:r>
      <w:r w:rsidR="00F3205E">
        <w:rPr>
          <w:rStyle w:val="normaltextrun"/>
          <w:color w:val="000000"/>
          <w:shd w:val="clear" w:color="auto" w:fill="FFFFFF"/>
        </w:rPr>
        <w:t xml:space="preserve"> Innovate - AI/ML Edition</w:t>
      </w:r>
      <w:r w:rsidR="00F3205E">
        <w:rPr>
          <w:rStyle w:val="normaltextrun"/>
          <w:color w:val="000000"/>
          <w:shd w:val="clear" w:color="auto" w:fill="FFFFFF"/>
        </w:rPr>
        <w:t xml:space="preserve">, </w:t>
      </w:r>
      <w:r w:rsidR="00F3205E" w:rsidRPr="00F3205E">
        <w:rPr>
          <w:rStyle w:val="normaltextrun"/>
          <w:iCs/>
          <w:color w:val="000000"/>
          <w:shd w:val="clear" w:color="auto" w:fill="FFFFFF"/>
        </w:rPr>
        <w:t>Participant</w:t>
      </w:r>
      <w:r w:rsidR="00F3205E">
        <w:rPr>
          <w:rStyle w:val="normaltextrun"/>
          <w:color w:val="000000"/>
          <w:shd w:val="clear" w:color="auto" w:fill="FFFFFF"/>
        </w:rPr>
        <w:t xml:space="preserve"> - </w:t>
      </w:r>
      <w:r w:rsidR="00F3205E">
        <w:rPr>
          <w:rStyle w:val="normaltextrun"/>
          <w:color w:val="000000"/>
          <w:shd w:val="clear" w:color="auto" w:fill="FFFFFF"/>
        </w:rPr>
        <w:t>February 24, 2022</w:t>
      </w:r>
      <w:r w:rsidR="00F3205E">
        <w:rPr>
          <w:rStyle w:val="normaltextrun"/>
          <w:color w:val="000000"/>
          <w:shd w:val="clear" w:color="auto" w:fill="FFFFFF"/>
        </w:rPr>
        <w:t>.</w:t>
      </w:r>
      <w:r w:rsidR="00F3205E">
        <w:rPr>
          <w:rStyle w:val="eop"/>
          <w:color w:val="000000"/>
          <w:shd w:val="clear" w:color="auto" w:fill="FFFFFF"/>
        </w:rPr>
        <w:t> </w:t>
      </w:r>
    </w:p>
    <w:p w14:paraId="1458EA02" w14:textId="77777777" w:rsidR="00CB5293" w:rsidRPr="00CB5293" w:rsidRDefault="00CB5293" w:rsidP="00050B1F"/>
    <w:p w14:paraId="2A0FFF6C" w14:textId="77777777" w:rsidR="00EC4B88" w:rsidRPr="00EC4B88" w:rsidRDefault="00EC4B88" w:rsidP="00050B1F">
      <w:pPr>
        <w:rPr>
          <w:i/>
        </w:rPr>
      </w:pPr>
      <w:r w:rsidRPr="00EC4B88">
        <w:rPr>
          <w:i/>
        </w:rPr>
        <w:t xml:space="preserve">Newspaper Article </w:t>
      </w:r>
    </w:p>
    <w:p w14:paraId="42C6961F" w14:textId="014427C9" w:rsidR="00EC4B88" w:rsidRDefault="00EC4B88" w:rsidP="00050B1F">
      <w:r>
        <w:t>• Hospitality - a Measure of a Culture of Peace in Carbondale’s Emerging Culture of Peace - A Nonviolent Carbondale Coalition Publication, October 16, 2013 ~ www.nonviolentcarbondale.org.</w:t>
      </w:r>
    </w:p>
    <w:p w14:paraId="01A907DF" w14:textId="77777777" w:rsidR="00F3205E" w:rsidRDefault="00F3205E" w:rsidP="00050B1F">
      <w:pPr>
        <w:rPr>
          <w:i/>
        </w:rPr>
      </w:pPr>
    </w:p>
    <w:p w14:paraId="2EB6F3FB" w14:textId="215980A5" w:rsidR="00F3205E" w:rsidRPr="00F3205E" w:rsidRDefault="00F3205E" w:rsidP="00050B1F">
      <w:pPr>
        <w:rPr>
          <w:i/>
        </w:rPr>
      </w:pPr>
      <w:r w:rsidRPr="00F3205E">
        <w:rPr>
          <w:i/>
        </w:rPr>
        <w:t>Supervised Student Publications</w:t>
      </w:r>
    </w:p>
    <w:p w14:paraId="5779EC77" w14:textId="57146F74" w:rsidR="00040A7A" w:rsidRDefault="00F3205E" w:rsidP="00050B1F">
      <w:pPr>
        <w:rPr>
          <w:b/>
        </w:rPr>
      </w:pPr>
      <w:r>
        <w:t xml:space="preserve">• </w:t>
      </w:r>
      <w:r>
        <w:rPr>
          <w:rStyle w:val="normaltextrun"/>
          <w:color w:val="000000"/>
          <w:shd w:val="clear" w:color="auto" w:fill="FFFFFF"/>
        </w:rPr>
        <w:t>PHEC Publications: https://lacountry-phec-la.newsmemory.com/</w:t>
      </w:r>
      <w:r>
        <w:rPr>
          <w:rStyle w:val="eop"/>
          <w:color w:val="000000"/>
          <w:shd w:val="clear" w:color="auto" w:fill="FFFFFF"/>
        </w:rPr>
        <w:t> </w:t>
      </w:r>
    </w:p>
    <w:p w14:paraId="3A386A79" w14:textId="77777777" w:rsidR="00F3205E" w:rsidRDefault="00F3205E" w:rsidP="00050B1F">
      <w:pPr>
        <w:rPr>
          <w:i/>
        </w:rPr>
      </w:pPr>
    </w:p>
    <w:p w14:paraId="7B717CD3" w14:textId="46049E44" w:rsidR="00040A7A" w:rsidRDefault="00040A7A" w:rsidP="00050B1F">
      <w:pPr>
        <w:rPr>
          <w:i/>
        </w:rPr>
      </w:pPr>
      <w:r w:rsidRPr="00040A7A">
        <w:rPr>
          <w:i/>
        </w:rPr>
        <w:t>Professional Memberships</w:t>
      </w:r>
    </w:p>
    <w:p w14:paraId="4BCEA48F" w14:textId="59D745EB" w:rsidR="00040A7A" w:rsidRPr="00040A7A" w:rsidRDefault="00040A7A" w:rsidP="00050B1F">
      <w:r>
        <w:t xml:space="preserve">American Public Health Association (APHA), </w:t>
      </w:r>
      <w:r w:rsidR="00B54B94">
        <w:t xml:space="preserve">Ghana Public </w:t>
      </w:r>
      <w:r w:rsidR="008977C5">
        <w:t>H</w:t>
      </w:r>
      <w:r w:rsidR="00B54B94">
        <w:t xml:space="preserve">ealth </w:t>
      </w:r>
      <w:r w:rsidR="008977C5">
        <w:t xml:space="preserve">Association- USA, </w:t>
      </w:r>
      <w:r>
        <w:t xml:space="preserve">UN-USA, </w:t>
      </w:r>
      <w:bookmarkStart w:id="1" w:name="OLE_LINK1"/>
      <w:bookmarkStart w:id="2" w:name="OLE_LINK2"/>
      <w:r>
        <w:t xml:space="preserve">National Professional Health Education Honorary Eta Sigma Gamma Alpha </w:t>
      </w:r>
      <w:proofErr w:type="spellStart"/>
      <w:r>
        <w:t>Alpha</w:t>
      </w:r>
      <w:proofErr w:type="spellEnd"/>
      <w:r>
        <w:t xml:space="preserve"> (ESG)</w:t>
      </w:r>
      <w:bookmarkEnd w:id="1"/>
      <w:bookmarkEnd w:id="2"/>
      <w:r>
        <w:t>, International Communication Association (ICA), Communication Educators Association of Ghana, National Public Health Information Coalition (NPHIC), Health Communication Capacity Collaborative (HC3), American Institutes of Research (AIR), Midwestern Association of Public Opinion Research (MAPOR), Public Relations Society of America (PRSA).</w:t>
      </w:r>
    </w:p>
    <w:sectPr w:rsidR="00040A7A" w:rsidRPr="00040A7A">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040F9" w14:textId="77777777" w:rsidR="001114B5" w:rsidRDefault="001114B5" w:rsidP="00E14081">
      <w:r>
        <w:separator/>
      </w:r>
    </w:p>
  </w:endnote>
  <w:endnote w:type="continuationSeparator" w:id="0">
    <w:p w14:paraId="603A783E" w14:textId="77777777" w:rsidR="001114B5" w:rsidRDefault="001114B5" w:rsidP="00E1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DD44F" w14:textId="626BDC26" w:rsidR="00E14081" w:rsidRDefault="00E14081">
    <w:pPr>
      <w:pStyle w:val="Footer"/>
    </w:pPr>
    <w:r>
      <w:fldChar w:fldCharType="begin"/>
    </w:r>
    <w:r>
      <w:instrText xml:space="preserve"> DATE  \@ "M/d/yyyy" </w:instrText>
    </w:r>
    <w:r>
      <w:fldChar w:fldCharType="separate"/>
    </w:r>
    <w:r w:rsidR="0097523A">
      <w:rPr>
        <w:noProof/>
      </w:rPr>
      <w:t>5/9/2022</w:t>
    </w:r>
    <w:r>
      <w:fldChar w:fldCharType="end"/>
    </w:r>
  </w:p>
  <w:p w14:paraId="2C869811" w14:textId="77777777" w:rsidR="00E14081" w:rsidRDefault="00E14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861A0" w14:textId="77777777" w:rsidR="001114B5" w:rsidRDefault="001114B5" w:rsidP="00E14081">
      <w:r>
        <w:separator/>
      </w:r>
    </w:p>
  </w:footnote>
  <w:footnote w:type="continuationSeparator" w:id="0">
    <w:p w14:paraId="55057BCB" w14:textId="77777777" w:rsidR="001114B5" w:rsidRDefault="001114B5" w:rsidP="00E1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34D"/>
    <w:multiLevelType w:val="hybridMultilevel"/>
    <w:tmpl w:val="E062C4F0"/>
    <w:lvl w:ilvl="0" w:tplc="C43CDC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D7CD5"/>
    <w:multiLevelType w:val="hybridMultilevel"/>
    <w:tmpl w:val="A744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E1BA1"/>
    <w:multiLevelType w:val="hybridMultilevel"/>
    <w:tmpl w:val="2CB45514"/>
    <w:lvl w:ilvl="0" w:tplc="C43CDC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51A14"/>
    <w:multiLevelType w:val="hybridMultilevel"/>
    <w:tmpl w:val="309C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EA1A79"/>
    <w:multiLevelType w:val="hybridMultilevel"/>
    <w:tmpl w:val="8E4C5E6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13A"/>
    <w:rsid w:val="0003312B"/>
    <w:rsid w:val="00040A7A"/>
    <w:rsid w:val="00050B1F"/>
    <w:rsid w:val="00057EEE"/>
    <w:rsid w:val="000620BE"/>
    <w:rsid w:val="000676B9"/>
    <w:rsid w:val="0007234B"/>
    <w:rsid w:val="000A7ED9"/>
    <w:rsid w:val="000D6BFD"/>
    <w:rsid w:val="000F197F"/>
    <w:rsid w:val="001058A4"/>
    <w:rsid w:val="00110DC5"/>
    <w:rsid w:val="001114B5"/>
    <w:rsid w:val="00185ED2"/>
    <w:rsid w:val="001C4DB3"/>
    <w:rsid w:val="00292C3B"/>
    <w:rsid w:val="002935EF"/>
    <w:rsid w:val="00296AB5"/>
    <w:rsid w:val="00303820"/>
    <w:rsid w:val="003D1C02"/>
    <w:rsid w:val="00492B6C"/>
    <w:rsid w:val="004D6F6C"/>
    <w:rsid w:val="004F7B99"/>
    <w:rsid w:val="00564EDE"/>
    <w:rsid w:val="00660735"/>
    <w:rsid w:val="00677473"/>
    <w:rsid w:val="006B3B40"/>
    <w:rsid w:val="006F41EB"/>
    <w:rsid w:val="00736673"/>
    <w:rsid w:val="00756CF0"/>
    <w:rsid w:val="0087422F"/>
    <w:rsid w:val="008977C5"/>
    <w:rsid w:val="008F3856"/>
    <w:rsid w:val="00913574"/>
    <w:rsid w:val="0097523A"/>
    <w:rsid w:val="0098358D"/>
    <w:rsid w:val="00A454BC"/>
    <w:rsid w:val="00A4613A"/>
    <w:rsid w:val="00AA7795"/>
    <w:rsid w:val="00AE553D"/>
    <w:rsid w:val="00B23AAF"/>
    <w:rsid w:val="00B54B94"/>
    <w:rsid w:val="00B86A36"/>
    <w:rsid w:val="00BF7790"/>
    <w:rsid w:val="00C14E75"/>
    <w:rsid w:val="00C2282D"/>
    <w:rsid w:val="00C23F1B"/>
    <w:rsid w:val="00CB5293"/>
    <w:rsid w:val="00CC2A29"/>
    <w:rsid w:val="00CF2DC5"/>
    <w:rsid w:val="00D2329C"/>
    <w:rsid w:val="00D53542"/>
    <w:rsid w:val="00E14081"/>
    <w:rsid w:val="00EB6C9C"/>
    <w:rsid w:val="00EC4B88"/>
    <w:rsid w:val="00ED4471"/>
    <w:rsid w:val="00F3205E"/>
    <w:rsid w:val="00F53B2A"/>
    <w:rsid w:val="00FA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18925"/>
  <w15:chartTrackingRefBased/>
  <w15:docId w15:val="{6E5F3CD2-2474-4506-AF20-618568BB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52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0B1F"/>
    <w:rPr>
      <w:rFonts w:ascii="Tahoma" w:hAnsi="Tahoma" w:cs="Tahoma"/>
      <w:sz w:val="16"/>
      <w:szCs w:val="16"/>
    </w:rPr>
  </w:style>
  <w:style w:type="paragraph" w:styleId="Header">
    <w:name w:val="header"/>
    <w:basedOn w:val="Normal"/>
    <w:link w:val="HeaderChar"/>
    <w:rsid w:val="00E14081"/>
    <w:pPr>
      <w:tabs>
        <w:tab w:val="center" w:pos="4680"/>
        <w:tab w:val="right" w:pos="9360"/>
      </w:tabs>
    </w:pPr>
  </w:style>
  <w:style w:type="character" w:customStyle="1" w:styleId="HeaderChar">
    <w:name w:val="Header Char"/>
    <w:basedOn w:val="DefaultParagraphFont"/>
    <w:link w:val="Header"/>
    <w:rsid w:val="00E14081"/>
    <w:rPr>
      <w:sz w:val="24"/>
      <w:szCs w:val="24"/>
    </w:rPr>
  </w:style>
  <w:style w:type="paragraph" w:styleId="Footer">
    <w:name w:val="footer"/>
    <w:basedOn w:val="Normal"/>
    <w:link w:val="FooterChar"/>
    <w:uiPriority w:val="99"/>
    <w:rsid w:val="00E14081"/>
    <w:pPr>
      <w:tabs>
        <w:tab w:val="center" w:pos="4680"/>
        <w:tab w:val="right" w:pos="9360"/>
      </w:tabs>
    </w:pPr>
  </w:style>
  <w:style w:type="character" w:customStyle="1" w:styleId="FooterChar">
    <w:name w:val="Footer Char"/>
    <w:basedOn w:val="DefaultParagraphFont"/>
    <w:link w:val="Footer"/>
    <w:uiPriority w:val="99"/>
    <w:rsid w:val="00E14081"/>
    <w:rPr>
      <w:sz w:val="24"/>
      <w:szCs w:val="24"/>
    </w:rPr>
  </w:style>
  <w:style w:type="character" w:styleId="Hyperlink">
    <w:name w:val="Hyperlink"/>
    <w:basedOn w:val="DefaultParagraphFont"/>
    <w:rsid w:val="00040A7A"/>
    <w:rPr>
      <w:color w:val="0563C1" w:themeColor="hyperlink"/>
      <w:u w:val="single"/>
    </w:rPr>
  </w:style>
  <w:style w:type="character" w:styleId="UnresolvedMention">
    <w:name w:val="Unresolved Mention"/>
    <w:basedOn w:val="DefaultParagraphFont"/>
    <w:uiPriority w:val="99"/>
    <w:semiHidden/>
    <w:unhideWhenUsed/>
    <w:rsid w:val="00040A7A"/>
    <w:rPr>
      <w:color w:val="605E5C"/>
      <w:shd w:val="clear" w:color="auto" w:fill="E1DFDD"/>
    </w:rPr>
  </w:style>
  <w:style w:type="paragraph" w:styleId="ListParagraph">
    <w:name w:val="List Paragraph"/>
    <w:basedOn w:val="Normal"/>
    <w:uiPriority w:val="34"/>
    <w:qFormat/>
    <w:rsid w:val="000A7ED9"/>
    <w:pPr>
      <w:ind w:left="720"/>
    </w:pPr>
    <w:rPr>
      <w:rFonts w:ascii="Calibri" w:eastAsia="Calibri" w:hAnsi="Calibri"/>
      <w:sz w:val="22"/>
      <w:szCs w:val="22"/>
    </w:rPr>
  </w:style>
  <w:style w:type="character" w:customStyle="1" w:styleId="normaltextrun">
    <w:name w:val="normaltextrun"/>
    <w:basedOn w:val="DefaultParagraphFont"/>
    <w:rsid w:val="0097523A"/>
  </w:style>
  <w:style w:type="character" w:customStyle="1" w:styleId="eop">
    <w:name w:val="eop"/>
    <w:basedOn w:val="DefaultParagraphFont"/>
    <w:rsid w:val="00CB5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000247">
      <w:bodyDiv w:val="1"/>
      <w:marLeft w:val="0"/>
      <w:marRight w:val="0"/>
      <w:marTop w:val="0"/>
      <w:marBottom w:val="0"/>
      <w:divBdr>
        <w:top w:val="none" w:sz="0" w:space="0" w:color="auto"/>
        <w:left w:val="none" w:sz="0" w:space="0" w:color="auto"/>
        <w:bottom w:val="none" w:sz="0" w:space="0" w:color="auto"/>
        <w:right w:val="none" w:sz="0" w:space="0" w:color="auto"/>
      </w:divBdr>
    </w:div>
    <w:div w:id="1741907285">
      <w:bodyDiv w:val="1"/>
      <w:marLeft w:val="0"/>
      <w:marRight w:val="0"/>
      <w:marTop w:val="0"/>
      <w:marBottom w:val="0"/>
      <w:divBdr>
        <w:top w:val="none" w:sz="0" w:space="0" w:color="auto"/>
        <w:left w:val="none" w:sz="0" w:space="0" w:color="auto"/>
        <w:bottom w:val="none" w:sz="0" w:space="0" w:color="auto"/>
        <w:right w:val="none" w:sz="0" w:space="0" w:color="auto"/>
      </w:divBdr>
    </w:div>
    <w:div w:id="1834446151">
      <w:bodyDiv w:val="1"/>
      <w:marLeft w:val="0"/>
      <w:marRight w:val="0"/>
      <w:marTop w:val="0"/>
      <w:marBottom w:val="0"/>
      <w:divBdr>
        <w:top w:val="none" w:sz="0" w:space="0" w:color="auto"/>
        <w:left w:val="none" w:sz="0" w:space="0" w:color="auto"/>
        <w:bottom w:val="none" w:sz="0" w:space="0" w:color="auto"/>
        <w:right w:val="none" w:sz="0" w:space="0" w:color="auto"/>
      </w:divBdr>
      <w:divsChild>
        <w:div w:id="816611042">
          <w:marLeft w:val="0"/>
          <w:marRight w:val="0"/>
          <w:marTop w:val="0"/>
          <w:marBottom w:val="0"/>
          <w:divBdr>
            <w:top w:val="none" w:sz="0" w:space="0" w:color="auto"/>
            <w:left w:val="none" w:sz="0" w:space="0" w:color="auto"/>
            <w:bottom w:val="none" w:sz="0" w:space="0" w:color="auto"/>
            <w:right w:val="none" w:sz="0" w:space="0" w:color="auto"/>
          </w:divBdr>
        </w:div>
        <w:div w:id="492644237">
          <w:marLeft w:val="0"/>
          <w:marRight w:val="0"/>
          <w:marTop w:val="0"/>
          <w:marBottom w:val="0"/>
          <w:divBdr>
            <w:top w:val="none" w:sz="0" w:space="0" w:color="auto"/>
            <w:left w:val="none" w:sz="0" w:space="0" w:color="auto"/>
            <w:bottom w:val="none" w:sz="0" w:space="0" w:color="auto"/>
            <w:right w:val="none" w:sz="0" w:space="0" w:color="auto"/>
          </w:divBdr>
        </w:div>
      </w:divsChild>
    </w:div>
    <w:div w:id="19770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AD55D693B64A43A0C3D734BBFE0753" ma:contentTypeVersion="14" ma:contentTypeDescription="Create a new document." ma:contentTypeScope="" ma:versionID="e40e11b946de0b945cb87b82ae47297e">
  <xsd:schema xmlns:xsd="http://www.w3.org/2001/XMLSchema" xmlns:xs="http://www.w3.org/2001/XMLSchema" xmlns:p="http://schemas.microsoft.com/office/2006/metadata/properties" xmlns:ns3="f02205d8-e799-454e-9a7b-3ad74be680af" xmlns:ns4="e2ab2a99-8a6d-441c-8acc-ccf8741ab173" targetNamespace="http://schemas.microsoft.com/office/2006/metadata/properties" ma:root="true" ma:fieldsID="7130b7cf9864d64e809989c526a8944e" ns3:_="" ns4:_="">
    <xsd:import namespace="f02205d8-e799-454e-9a7b-3ad74be680af"/>
    <xsd:import namespace="e2ab2a99-8a6d-441c-8acc-ccf8741ab1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205d8-e799-454e-9a7b-3ad74be68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ab2a99-8a6d-441c-8acc-ccf8741ab1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933F7-7418-49AA-A472-B4F5483910BD}">
  <ds:schemaRefs>
    <ds:schemaRef ds:uri="http://schemas.microsoft.com/sharepoint/v3/contenttype/forms"/>
  </ds:schemaRefs>
</ds:datastoreItem>
</file>

<file path=customXml/itemProps2.xml><?xml version="1.0" encoding="utf-8"?>
<ds:datastoreItem xmlns:ds="http://schemas.openxmlformats.org/officeDocument/2006/customXml" ds:itemID="{D6D767FA-073D-4977-B69A-E70AD596B439}">
  <ds:schemaRefs>
    <ds:schemaRef ds:uri="http://www.w3.org/XML/1998/namespace"/>
    <ds:schemaRef ds:uri="http://schemas.openxmlformats.org/package/2006/metadata/core-properties"/>
    <ds:schemaRef ds:uri="http://purl.org/dc/elements/1.1/"/>
    <ds:schemaRef ds:uri="http://schemas.microsoft.com/office/2006/documentManagement/types"/>
    <ds:schemaRef ds:uri="e2ab2a99-8a6d-441c-8acc-ccf8741ab173"/>
    <ds:schemaRef ds:uri="http://purl.org/dc/dcmitype/"/>
    <ds:schemaRef ds:uri="http://schemas.microsoft.com/office/2006/metadata/properties"/>
    <ds:schemaRef ds:uri="http://schemas.microsoft.com/office/infopath/2007/PartnerControls"/>
    <ds:schemaRef ds:uri="f02205d8-e799-454e-9a7b-3ad74be680af"/>
    <ds:schemaRef ds:uri="http://purl.org/dc/terms/"/>
  </ds:schemaRefs>
</ds:datastoreItem>
</file>

<file path=customXml/itemProps3.xml><?xml version="1.0" encoding="utf-8"?>
<ds:datastoreItem xmlns:ds="http://schemas.openxmlformats.org/officeDocument/2006/customXml" ds:itemID="{2DC2319D-9606-43D3-BA81-B36EC465E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205d8-e799-454e-9a7b-3ad74be680af"/>
    <ds:schemaRef ds:uri="e2ab2a99-8a6d-441c-8acc-ccf8741ab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VITA</vt:lpstr>
    </vt:vector>
  </TitlesOfParts>
  <Company>East Texas Baptist University</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dshaw</dc:creator>
  <cp:keywords/>
  <cp:lastModifiedBy>Angela Anima-Korang</cp:lastModifiedBy>
  <cp:revision>2</cp:revision>
  <cp:lastPrinted>2007-02-23T14:24:00Z</cp:lastPrinted>
  <dcterms:created xsi:type="dcterms:W3CDTF">2022-05-09T16:42:00Z</dcterms:created>
  <dcterms:modified xsi:type="dcterms:W3CDTF">2022-05-09T16:42:00Z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0x01010026AD55D693B64A43A0C3D734BBFE0753</vt:lpwstr>
  </property>
</Properties>
</file>